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77777777"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10</w:t>
      </w:r>
      <w:r w:rsidR="004B5413">
        <w:rPr>
          <w:rFonts w:cs="Arial"/>
          <w:b/>
          <w:sz w:val="24"/>
          <w:szCs w:val="24"/>
        </w:rPr>
        <w:t>8</w:t>
      </w:r>
      <w:r w:rsidR="00DC5ED3">
        <w:rPr>
          <w:rFonts w:cs="Arial"/>
          <w:b/>
          <w:sz w:val="24"/>
          <w:szCs w:val="24"/>
        </w:rPr>
        <w:t>-bis</w:t>
      </w:r>
      <w:r w:rsidRPr="00121C7F">
        <w:rPr>
          <w:rFonts w:hint="eastAsia"/>
          <w:b/>
          <w:sz w:val="24"/>
          <w:szCs w:val="24"/>
          <w:lang w:eastAsia="ko-KR"/>
        </w:rPr>
        <w:tab/>
      </w:r>
      <w:r w:rsidR="0043388A" w:rsidRPr="0043388A">
        <w:rPr>
          <w:b/>
          <w:sz w:val="24"/>
          <w:szCs w:val="24"/>
          <w:lang w:eastAsia="ko-KR"/>
        </w:rPr>
        <w:t>R4-</w:t>
      </w:r>
      <w:r w:rsidR="00400D8C" w:rsidRPr="00400D8C">
        <w:rPr>
          <w:b/>
          <w:sz w:val="24"/>
          <w:szCs w:val="24"/>
          <w:lang w:eastAsia="ko-KR"/>
        </w:rPr>
        <w:t>23</w:t>
      </w:r>
      <w:r w:rsidR="00384CD4">
        <w:rPr>
          <w:b/>
          <w:sz w:val="24"/>
          <w:szCs w:val="24"/>
          <w:lang w:eastAsia="ko-KR"/>
        </w:rPr>
        <w:t>15942</w:t>
      </w:r>
    </w:p>
    <w:bookmarkEnd w:id="0"/>
    <w:bookmarkEnd w:id="1"/>
    <w:p w14:paraId="1158BB90" w14:textId="3E06EA16" w:rsidR="000A231E" w:rsidRDefault="00E84832" w:rsidP="000A231E">
      <w:pPr>
        <w:tabs>
          <w:tab w:val="left" w:pos="1985"/>
        </w:tabs>
        <w:rPr>
          <w:rFonts w:ascii="Arial" w:hAnsi="Arial"/>
          <w:b/>
          <w:bCs/>
          <w:noProof/>
          <w:sz w:val="24"/>
          <w:szCs w:val="24"/>
        </w:rPr>
      </w:pPr>
      <w:r>
        <w:rPr>
          <w:rFonts w:ascii="Arial" w:hAnsi="Arial"/>
          <w:b/>
          <w:bCs/>
          <w:noProof/>
          <w:sz w:val="24"/>
          <w:szCs w:val="24"/>
        </w:rPr>
        <w:t>Xiamen, China</w:t>
      </w:r>
      <w:r w:rsidRPr="00D618AB">
        <w:rPr>
          <w:rFonts w:ascii="Arial" w:hAnsi="Arial"/>
          <w:b/>
          <w:bCs/>
          <w:noProof/>
          <w:sz w:val="24"/>
          <w:szCs w:val="24"/>
        </w:rPr>
        <w:t xml:space="preserve">, </w:t>
      </w:r>
      <w:r>
        <w:rPr>
          <w:rFonts w:ascii="Arial" w:eastAsia="SimSun" w:hAnsi="Arial" w:cs="Arial"/>
          <w:b/>
          <w:sz w:val="24"/>
          <w:szCs w:val="24"/>
          <w:lang w:eastAsia="zh-CN"/>
        </w:rPr>
        <w:t>October 9 – October 13</w:t>
      </w:r>
      <w:r w:rsidRPr="004A029C">
        <w:rPr>
          <w:rFonts w:ascii="Arial" w:eastAsia="SimSun" w:hAnsi="Arial" w:cs="Arial"/>
          <w:b/>
          <w:sz w:val="24"/>
          <w:szCs w:val="24"/>
          <w:lang w:eastAsia="zh-CN"/>
        </w:rPr>
        <w:t>, 202</w:t>
      </w:r>
      <w:r>
        <w:rPr>
          <w:rFonts w:ascii="Arial" w:eastAsia="SimSun" w:hAnsi="Arial" w:cs="Arial"/>
          <w:b/>
          <w:sz w:val="24"/>
          <w:szCs w:val="24"/>
          <w:lang w:eastAsia="zh-CN"/>
        </w:rPr>
        <w:t>3</w:t>
      </w:r>
    </w:p>
    <w:p w14:paraId="14204C4C" w14:textId="26999508"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E84832">
        <w:rPr>
          <w:rFonts w:ascii="Arial" w:hAnsi="Arial"/>
          <w:sz w:val="24"/>
        </w:rPr>
        <w:t>5</w:t>
      </w:r>
      <w:r w:rsidR="00CB0137">
        <w:rPr>
          <w:rFonts w:ascii="Arial" w:hAnsi="Arial"/>
          <w:sz w:val="24"/>
        </w:rPr>
        <w:t>.</w:t>
      </w:r>
      <w:r w:rsidR="00FB46C9">
        <w:rPr>
          <w:rFonts w:ascii="Arial" w:hAnsi="Arial"/>
          <w:sz w:val="24"/>
        </w:rPr>
        <w:t>1</w:t>
      </w:r>
      <w:r w:rsidR="004B5413">
        <w:rPr>
          <w:rFonts w:ascii="Arial" w:hAnsi="Arial"/>
          <w:sz w:val="24"/>
        </w:rPr>
        <w:t>8</w:t>
      </w:r>
      <w:r w:rsidR="00CB0137">
        <w:rPr>
          <w:rFonts w:ascii="Arial" w:hAnsi="Arial"/>
          <w:sz w:val="24"/>
        </w:rPr>
        <w:t>.</w:t>
      </w:r>
      <w:r w:rsidR="00E84832">
        <w:rPr>
          <w:rFonts w:ascii="Arial" w:hAnsi="Arial"/>
          <w:sz w:val="24"/>
        </w:rPr>
        <w:t>2</w:t>
      </w:r>
      <w:r w:rsidR="00FB46C9">
        <w:rPr>
          <w:rFonts w:ascii="Arial" w:hAnsi="Arial"/>
          <w:sz w:val="24"/>
        </w:rPr>
        <w:t>.1</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7B7B0FC4"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42657A" w:rsidRPr="0042657A">
        <w:rPr>
          <w:rFonts w:ascii="Arial" w:hAnsi="Arial"/>
          <w:sz w:val="24"/>
        </w:rPr>
        <w:t xml:space="preserve">Discussion on </w:t>
      </w:r>
      <w:bookmarkStart w:id="3" w:name="_Hlk126585721"/>
      <w:r w:rsidR="0042657A" w:rsidRPr="0042657A">
        <w:rPr>
          <w:rFonts w:ascii="Arial" w:hAnsi="Arial"/>
          <w:sz w:val="24"/>
        </w:rPr>
        <w:t>Advanced receiver to cancel inter-user interference for MU-MIMO</w:t>
      </w:r>
      <w:bookmarkEnd w:id="3"/>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22B37F6E" w14:textId="554FBC36" w:rsidR="005270E4" w:rsidRDefault="0084797F" w:rsidP="005270E4">
      <w:pPr>
        <w:spacing w:after="0"/>
        <w:jc w:val="both"/>
        <w:rPr>
          <w:lang w:eastAsia="zh-CN"/>
        </w:rPr>
      </w:pPr>
      <w:r w:rsidRPr="001E1407">
        <w:rPr>
          <w:lang w:eastAsia="zh-CN"/>
        </w:rPr>
        <w:t>In RAN#</w:t>
      </w:r>
      <w:r w:rsidR="00874DC8">
        <w:rPr>
          <w:lang w:eastAsia="zh-CN"/>
        </w:rPr>
        <w:t>10</w:t>
      </w:r>
      <w:r w:rsidR="000B4F7C">
        <w:rPr>
          <w:lang w:eastAsia="zh-CN"/>
        </w:rPr>
        <w:t>1</w:t>
      </w:r>
      <w:r w:rsidR="00723824" w:rsidRPr="001E1407">
        <w:rPr>
          <w:lang w:eastAsia="zh-CN"/>
        </w:rPr>
        <w:t xml:space="preserve">, </w:t>
      </w:r>
      <w:r w:rsidR="00B66400">
        <w:rPr>
          <w:lang w:eastAsia="zh-CN"/>
        </w:rPr>
        <w:t xml:space="preserve">the </w:t>
      </w:r>
      <w:r w:rsidR="005270E4">
        <w:rPr>
          <w:lang w:eastAsia="zh-CN"/>
        </w:rPr>
        <w:t xml:space="preserve">status report </w:t>
      </w:r>
      <w:r w:rsidR="007335C5">
        <w:rPr>
          <w:lang w:eastAsia="zh-CN"/>
        </w:rPr>
        <w:t>of Rel-1</w:t>
      </w:r>
      <w:r w:rsidR="005270E4">
        <w:rPr>
          <w:lang w:eastAsia="zh-CN"/>
        </w:rPr>
        <w:t>8</w:t>
      </w:r>
      <w:r w:rsidR="007335C5">
        <w:rPr>
          <w:lang w:eastAsia="zh-CN"/>
        </w:rPr>
        <w:t xml:space="preserve"> </w:t>
      </w:r>
      <w:r w:rsidR="005270E4">
        <w:rPr>
          <w:lang w:eastAsia="zh-CN"/>
        </w:rPr>
        <w:t>W</w:t>
      </w:r>
      <w:r w:rsidR="007335C5">
        <w:rPr>
          <w:lang w:eastAsia="zh-CN"/>
        </w:rPr>
        <w:t>I</w:t>
      </w:r>
      <w:r w:rsidR="005270E4" w:rsidRPr="005270E4">
        <w:t xml:space="preserve"> </w:t>
      </w:r>
      <w:r w:rsidR="005270E4">
        <w:t xml:space="preserve">of </w:t>
      </w:r>
      <w:r w:rsidR="005270E4" w:rsidRPr="005270E4">
        <w:rPr>
          <w:lang w:eastAsia="zh-CN"/>
        </w:rPr>
        <w:t>NR demodulation performance evolution</w:t>
      </w:r>
      <w:r w:rsidR="005270E4">
        <w:rPr>
          <w:lang w:eastAsia="zh-CN"/>
        </w:rPr>
        <w:t>,</w:t>
      </w:r>
      <w:r w:rsidR="007335C5">
        <w:rPr>
          <w:lang w:eastAsia="zh-CN"/>
        </w:rPr>
        <w:t xml:space="preserve"> </w:t>
      </w:r>
      <w:r w:rsidR="005270E4">
        <w:rPr>
          <w:lang w:eastAsia="zh-CN"/>
        </w:rPr>
        <w:t xml:space="preserve">the work objective for </w:t>
      </w:r>
      <w:r w:rsidR="005270E4" w:rsidRPr="005270E4">
        <w:rPr>
          <w:lang w:eastAsia="zh-CN"/>
        </w:rPr>
        <w:t>advanced receiver to cancel inter-user interference for MU-MIMO</w:t>
      </w:r>
      <w:r w:rsidR="005270E4">
        <w:rPr>
          <w:lang w:eastAsia="zh-CN"/>
        </w:rPr>
        <w:t xml:space="preserve"> is defined</w:t>
      </w:r>
      <w:r w:rsidR="005270E4" w:rsidRPr="005270E4">
        <w:rPr>
          <w:lang w:eastAsia="zh-CN"/>
        </w:rPr>
        <w:t xml:space="preserve"> </w:t>
      </w:r>
      <w:r w:rsidR="00723824" w:rsidRPr="001E1407">
        <w:rPr>
          <w:lang w:eastAsia="zh-CN"/>
        </w:rPr>
        <w:t>[1]</w:t>
      </w:r>
      <w:r w:rsidR="00E36C3B">
        <w:rPr>
          <w:lang w:eastAsia="zh-CN"/>
        </w:rPr>
        <w:t>.</w:t>
      </w:r>
      <w:r w:rsidR="005270E4">
        <w:rPr>
          <w:lang w:eastAsia="zh-CN"/>
        </w:rPr>
        <w:t xml:space="preserve">  The work objective is to evaluate and specify advanced receiver to cancel inter-user interference for MU-MIMO. This work is split into two phases where the first phase studies the performance gain, reference receiver assumption, interference modelling, testability, required signalling overhead, as well as impact on other WGs. The initial receiver candidates </w:t>
      </w:r>
      <w:r w:rsidR="00514D93">
        <w:rPr>
          <w:lang w:eastAsia="zh-CN"/>
        </w:rPr>
        <w:t>are</w:t>
      </w:r>
      <w:r w:rsidR="005270E4">
        <w:rPr>
          <w:lang w:eastAsia="zh-CN"/>
        </w:rPr>
        <w:t xml:space="preserve"> E-MMSE-IRC and R-ML. In the second phase it is expected to specify PDSCH demodulation requirements under MU-MIMO scenario with advanced receiver.</w:t>
      </w:r>
    </w:p>
    <w:p w14:paraId="6310F466" w14:textId="77777777" w:rsidR="005C326B" w:rsidRPr="00BE4E0D" w:rsidRDefault="005C326B" w:rsidP="00983378">
      <w:pPr>
        <w:spacing w:after="0"/>
        <w:jc w:val="both"/>
        <w:rPr>
          <w:rFonts w:eastAsia="SimSun"/>
          <w:lang w:eastAsia="zh-CN"/>
        </w:rPr>
      </w:pPr>
    </w:p>
    <w:p w14:paraId="3AB1EE4D" w14:textId="38B4197D" w:rsidR="00CF1E95" w:rsidRDefault="00946653" w:rsidP="00EE392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7042AAD9" w14:textId="3F4F573C" w:rsidR="00BB5586" w:rsidRPr="00BB5586" w:rsidRDefault="00BB5586" w:rsidP="00BB5586">
      <w:pPr>
        <w:pStyle w:val="Heading1"/>
        <w:rPr>
          <w:sz w:val="24"/>
          <w:szCs w:val="24"/>
        </w:rPr>
      </w:pPr>
      <w:r w:rsidRPr="00BB5586">
        <w:rPr>
          <w:sz w:val="24"/>
          <w:szCs w:val="24"/>
        </w:rPr>
        <w:t>2.1 Background</w:t>
      </w:r>
    </w:p>
    <w:p w14:paraId="1D863212" w14:textId="3256B326" w:rsidR="007335C5" w:rsidRDefault="0042657A" w:rsidP="00884B3E">
      <w:pPr>
        <w:pStyle w:val="ListParagraph"/>
        <w:ind w:leftChars="0" w:left="0"/>
        <w:jc w:val="both"/>
        <w:rPr>
          <w:lang w:eastAsia="ja-JP" w:bidi="hi-IN"/>
        </w:rPr>
      </w:pPr>
      <w:bookmarkStart w:id="4" w:name="_Hlk95316233"/>
      <w:r>
        <w:rPr>
          <w:lang w:val="en-US" w:eastAsia="ja-JP" w:bidi="hi-IN"/>
        </w:rPr>
        <w:t xml:space="preserve">New test cases of </w:t>
      </w:r>
      <w:r>
        <w:t>PDSCH with intra-cell inter-user interference were introduced in</w:t>
      </w:r>
      <w:r w:rsidR="009E75C2">
        <w:rPr>
          <w:lang w:val="en-US" w:eastAsia="ja-JP" w:bidi="hi-IN"/>
        </w:rPr>
        <w:t xml:space="preserve"> Rel-17 </w:t>
      </w:r>
      <w:r>
        <w:rPr>
          <w:lang w:val="en-US" w:eastAsia="ja-JP" w:bidi="hi-IN"/>
        </w:rPr>
        <w:t xml:space="preserve">test specification </w:t>
      </w:r>
      <w:r w:rsidR="009E75C2">
        <w:rPr>
          <w:lang w:val="en-US" w:eastAsia="ja-JP" w:bidi="hi-IN"/>
        </w:rPr>
        <w:t>[</w:t>
      </w:r>
      <w:r w:rsidR="006135A3">
        <w:rPr>
          <w:lang w:val="en-US" w:eastAsia="ja-JP" w:bidi="hi-IN"/>
        </w:rPr>
        <w:t>2</w:t>
      </w:r>
      <w:r w:rsidR="009E75C2">
        <w:rPr>
          <w:lang w:val="en-US" w:eastAsia="ja-JP" w:bidi="hi-IN"/>
        </w:rPr>
        <w:t xml:space="preserve">]. </w:t>
      </w:r>
      <w:r>
        <w:rPr>
          <w:lang w:val="en-US" w:eastAsia="ja-JP" w:bidi="hi-IN"/>
        </w:rPr>
        <w:t>These requirements were defined assuming MMSE-IRC receiver</w:t>
      </w:r>
      <w:r w:rsidR="005270E4">
        <w:rPr>
          <w:lang w:val="en-US" w:eastAsia="ja-JP" w:bidi="hi-IN"/>
        </w:rPr>
        <w:t xml:space="preserve"> to mitigate co-scheduled UE interference</w:t>
      </w:r>
      <w:r w:rsidR="009E75C2">
        <w:rPr>
          <w:lang w:val="en-US" w:eastAsia="ja-JP" w:bidi="hi-IN"/>
        </w:rPr>
        <w:t>.</w:t>
      </w:r>
      <w:r w:rsidR="006135A3">
        <w:rPr>
          <w:lang w:val="en-US" w:eastAsia="ja-JP" w:bidi="hi-IN"/>
        </w:rPr>
        <w:t xml:space="preserve"> For Rel-18 </w:t>
      </w:r>
      <w:r w:rsidR="006135A3">
        <w:rPr>
          <w:lang w:eastAsia="zh-CN"/>
        </w:rPr>
        <w:t>the work objective is to evaluate and specify advanced receiver to cancel inter-user interference for MU-MIMO</w:t>
      </w:r>
      <w:r w:rsidR="006135A3">
        <w:rPr>
          <w:lang w:val="en-US" w:eastAsia="ja-JP" w:bidi="hi-IN"/>
        </w:rPr>
        <w:t xml:space="preserve"> for improved performance over Rel-17 baseline. In the previous meeting some agreements were already achieved to initiate the study phase simulations. In the following </w:t>
      </w:r>
      <w:r w:rsidR="00284F74">
        <w:rPr>
          <w:lang w:val="en-US" w:eastAsia="ja-JP" w:bidi="hi-IN"/>
        </w:rPr>
        <w:t>C</w:t>
      </w:r>
      <w:r w:rsidR="006135A3">
        <w:rPr>
          <w:lang w:val="en-US" w:eastAsia="ja-JP" w:bidi="hi-IN"/>
        </w:rPr>
        <w:t xml:space="preserve">hapter 2.2 we will discuss agreed receiver assumptions for study phase. </w:t>
      </w:r>
      <w:r w:rsidR="006264A5">
        <w:rPr>
          <w:lang w:val="en-US" w:eastAsia="ja-JP" w:bidi="hi-IN"/>
        </w:rPr>
        <w:t>Finally</w:t>
      </w:r>
      <w:r w:rsidR="006135A3">
        <w:rPr>
          <w:lang w:val="en-US" w:eastAsia="ja-JP" w:bidi="hi-IN"/>
        </w:rPr>
        <w:t xml:space="preserve"> in the </w:t>
      </w:r>
      <w:r w:rsidR="00284F74">
        <w:rPr>
          <w:lang w:val="en-US" w:eastAsia="ja-JP" w:bidi="hi-IN"/>
        </w:rPr>
        <w:t>C</w:t>
      </w:r>
      <w:r w:rsidR="006135A3">
        <w:rPr>
          <w:lang w:val="en-US" w:eastAsia="ja-JP" w:bidi="hi-IN"/>
        </w:rPr>
        <w:t>hapter 2.3 we will discuss assistan</w:t>
      </w:r>
      <w:r w:rsidR="006C5E4D">
        <w:rPr>
          <w:lang w:val="en-US" w:eastAsia="ja-JP" w:bidi="hi-IN"/>
        </w:rPr>
        <w:t>t</w:t>
      </w:r>
      <w:r w:rsidR="006135A3">
        <w:rPr>
          <w:lang w:val="en-US" w:eastAsia="ja-JP" w:bidi="hi-IN"/>
        </w:rPr>
        <w:t xml:space="preserve"> information related issues.</w:t>
      </w:r>
    </w:p>
    <w:p w14:paraId="48E90C4A" w14:textId="36D1E1F7" w:rsidR="00BB5586" w:rsidRPr="00BB5586" w:rsidRDefault="00BB5586" w:rsidP="00BB5586">
      <w:pPr>
        <w:pStyle w:val="Heading1"/>
        <w:rPr>
          <w:sz w:val="24"/>
          <w:szCs w:val="24"/>
        </w:rPr>
      </w:pPr>
      <w:r w:rsidRPr="00BB5586">
        <w:rPr>
          <w:sz w:val="24"/>
          <w:szCs w:val="24"/>
        </w:rPr>
        <w:t>2.</w:t>
      </w:r>
      <w:r>
        <w:rPr>
          <w:sz w:val="24"/>
          <w:szCs w:val="24"/>
        </w:rPr>
        <w:t>2</w:t>
      </w:r>
      <w:r w:rsidRPr="00BB5586">
        <w:rPr>
          <w:sz w:val="24"/>
          <w:szCs w:val="24"/>
        </w:rPr>
        <w:t xml:space="preserve"> </w:t>
      </w:r>
      <w:r w:rsidR="00C07AB2">
        <w:rPr>
          <w:sz w:val="24"/>
          <w:szCs w:val="24"/>
        </w:rPr>
        <w:t>Advanced receiver options</w:t>
      </w:r>
    </w:p>
    <w:p w14:paraId="6E773D29" w14:textId="0ADA2986" w:rsidR="00C07AB2" w:rsidRDefault="0005136F" w:rsidP="000A231E">
      <w:pPr>
        <w:pStyle w:val="ListParagraph"/>
        <w:ind w:leftChars="0" w:left="0"/>
        <w:jc w:val="both"/>
        <w:rPr>
          <w:lang w:eastAsia="zh-CN"/>
        </w:rPr>
      </w:pPr>
      <w:r>
        <w:rPr>
          <w:lang w:eastAsia="zh-CN"/>
        </w:rPr>
        <w:t>To improve receiver performance from Rel-17 MMSE-IRC solution, new a</w:t>
      </w:r>
      <w:r w:rsidRPr="0005136F">
        <w:rPr>
          <w:lang w:eastAsia="zh-CN"/>
        </w:rPr>
        <w:t>dvanced receiver to cancel inter-user interference for MU-MIMO</w:t>
      </w:r>
      <w:r>
        <w:rPr>
          <w:lang w:eastAsia="zh-CN"/>
        </w:rPr>
        <w:t xml:space="preserve"> is proposed to be introduced in Rel-18. The initial receiver candidates </w:t>
      </w:r>
      <w:r w:rsidR="0006787A">
        <w:rPr>
          <w:lang w:eastAsia="zh-CN"/>
        </w:rPr>
        <w:t>we</w:t>
      </w:r>
      <w:r>
        <w:rPr>
          <w:lang w:eastAsia="zh-CN"/>
        </w:rPr>
        <w:t>re E-MMSE-IRC and R-ML</w:t>
      </w:r>
      <w:r w:rsidR="0006787A">
        <w:rPr>
          <w:lang w:eastAsia="zh-CN"/>
        </w:rPr>
        <w:t xml:space="preserve"> but for requirement definition phase we have now selected R-ML as the only reference receiver.</w:t>
      </w:r>
    </w:p>
    <w:p w14:paraId="71B85591" w14:textId="42E4B951" w:rsidR="009B3BC6" w:rsidRDefault="009B3BC6" w:rsidP="00892D0A">
      <w:pPr>
        <w:pStyle w:val="ListParagraph"/>
        <w:ind w:leftChars="0" w:left="0"/>
        <w:jc w:val="both"/>
        <w:rPr>
          <w:rFonts w:eastAsiaTheme="minorEastAsia"/>
          <w:b/>
          <w:lang w:eastAsia="zh-TW"/>
        </w:rPr>
      </w:pPr>
    </w:p>
    <w:p w14:paraId="74AA96EB" w14:textId="2D75F064" w:rsidR="00004394" w:rsidRDefault="00004394" w:rsidP="009B3BC6">
      <w:pPr>
        <w:pStyle w:val="ListParagraph"/>
        <w:ind w:leftChars="0" w:left="0"/>
        <w:jc w:val="both"/>
        <w:rPr>
          <w:rFonts w:eastAsiaTheme="minorEastAsia"/>
          <w:b/>
          <w:lang w:eastAsia="zh-TW"/>
        </w:rPr>
      </w:pPr>
      <w:r w:rsidRPr="00C47611">
        <w:rPr>
          <w:rFonts w:eastAsiaTheme="minorEastAsia"/>
          <w:bCs/>
          <w:noProof/>
          <w:lang w:eastAsia="zh-TW"/>
        </w:rPr>
        <w:lastRenderedPageBreak/>
        <mc:AlternateContent>
          <mc:Choice Requires="wps">
            <w:drawing>
              <wp:inline distT="0" distB="0" distL="0" distR="0" wp14:anchorId="0FD0F777" wp14:editId="5EB24E58">
                <wp:extent cx="6102350" cy="1296670"/>
                <wp:effectExtent l="0" t="0" r="12700" b="1778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7C1A4B15" w14:textId="77777777" w:rsidR="000B4F7C" w:rsidRPr="00531179" w:rsidRDefault="000B4F7C" w:rsidP="000B4F7C">
                            <w:pPr>
                              <w:rPr>
                                <w:b/>
                                <w:u w:val="single"/>
                              </w:rPr>
                            </w:pPr>
                            <w:r w:rsidRPr="00531179">
                              <w:rPr>
                                <w:b/>
                                <w:u w:val="single"/>
                              </w:rPr>
                              <w:t xml:space="preserve">Issue 1-1-2: Additional assumptions to the R-ML receiver </w:t>
                            </w:r>
                          </w:p>
                          <w:p w14:paraId="17BF565F" w14:textId="4562039B" w:rsidR="000B4F7C" w:rsidRPr="00531179" w:rsidRDefault="000B4F7C" w:rsidP="000B4F7C">
                            <w:pPr>
                              <w:pStyle w:val="ListParagraph"/>
                              <w:numPr>
                                <w:ilvl w:val="0"/>
                                <w:numId w:val="22"/>
                              </w:numPr>
                              <w:snapToGrid w:val="0"/>
                              <w:spacing w:before="60" w:after="60"/>
                              <w:ind w:leftChars="0" w:left="284" w:hanging="284"/>
                            </w:pPr>
                            <w:r w:rsidRPr="00531179">
                              <w:t xml:space="preserve">From R-ML receiver feature introduction perspective (e.g., applicable scenarios/assumption for </w:t>
                            </w:r>
                            <w:r w:rsidR="004960F4" w:rsidRPr="00531179">
                              <w:t>signalling</w:t>
                            </w:r>
                            <w:r w:rsidRPr="00531179">
                              <w:t xml:space="preserve"> introduction):</w:t>
                            </w:r>
                          </w:p>
                          <w:p w14:paraId="22614A2A" w14:textId="77777777" w:rsidR="000B4F7C" w:rsidRPr="00531179" w:rsidRDefault="000B4F7C" w:rsidP="000B4F7C">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Theme="minorEastAsia"/>
                                <w:lang w:eastAsia="zh-CN"/>
                              </w:rPr>
                            </w:pPr>
                            <w:r w:rsidRPr="00531179">
                              <w:rPr>
                                <w:rFonts w:eastAsia="SimSun"/>
                                <w:lang w:eastAsia="zh-CN"/>
                              </w:rPr>
                              <w:t>Option</w:t>
                            </w:r>
                            <w:r w:rsidRPr="00531179">
                              <w:rPr>
                                <w:rFonts w:eastAsiaTheme="minorEastAsia"/>
                                <w:lang w:eastAsia="zh-CN"/>
                              </w:rPr>
                              <w:t xml:space="preserve"> 1: define the applicability of the corresponding test cases for three types of UEs respectively based on UE declaration.</w:t>
                            </w:r>
                          </w:p>
                          <w:p w14:paraId="0966E3F6" w14:textId="77777777" w:rsidR="000B4F7C" w:rsidRPr="00531179" w:rsidRDefault="000B4F7C" w:rsidP="000B4F7C">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Type 1: 2Rx UEs which can process up to 2 layers across target and co-scheduled UEs with R-ML receiver</w:t>
                            </w:r>
                          </w:p>
                          <w:p w14:paraId="4B43F868" w14:textId="77777777" w:rsidR="000B4F7C" w:rsidRPr="00531179" w:rsidRDefault="000B4F7C" w:rsidP="000B4F7C">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Type 2: 4Rx UEs which can process up to 2 layers across target and co-scheduled UEs with R-ML receiver</w:t>
                            </w:r>
                          </w:p>
                          <w:p w14:paraId="099D95C9" w14:textId="77777777" w:rsidR="000B4F7C" w:rsidRPr="00531179" w:rsidRDefault="000B4F7C" w:rsidP="000B4F7C">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Type 3: 4Rx UEs which can process up to 4 layers across target and co-scheduled UEs with R-ML receiver</w:t>
                            </w:r>
                          </w:p>
                          <w:p w14:paraId="7D87F7FD" w14:textId="77777777" w:rsidR="000B4F7C" w:rsidRPr="00531179" w:rsidRDefault="000B4F7C" w:rsidP="000B4F7C">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rFonts w:eastAsia="SimSun"/>
                                <w:lang w:eastAsia="zh-CN"/>
                              </w:rPr>
                              <w:t>Option 2: define the applicability of the corresponding test cases for the three types of UEs respectively based on UE capability reporting.</w:t>
                            </w:r>
                          </w:p>
                          <w:p w14:paraId="6441990C" w14:textId="77777777" w:rsidR="000B4F7C" w:rsidRPr="003D32EC" w:rsidRDefault="000B4F7C" w:rsidP="000B4F7C">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3D32EC">
                              <w:rPr>
                                <w:rFonts w:eastAsia="SimSun"/>
                                <w:lang w:eastAsia="zh-CN"/>
                              </w:rPr>
                              <w:t>Other options are not precluded</w:t>
                            </w:r>
                          </w:p>
                          <w:p w14:paraId="4399502E" w14:textId="77777777" w:rsidR="000B4F7C" w:rsidRPr="003D32EC" w:rsidRDefault="000B4F7C" w:rsidP="000B4F7C">
                            <w:pPr>
                              <w:widowControl w:val="0"/>
                              <w:numPr>
                                <w:ilvl w:val="1"/>
                                <w:numId w:val="28"/>
                              </w:numPr>
                              <w:tabs>
                                <w:tab w:val="left" w:pos="484"/>
                                <w:tab w:val="left" w:pos="709"/>
                                <w:tab w:val="left" w:pos="1440"/>
                                <w:tab w:val="left" w:pos="1701"/>
                              </w:tabs>
                              <w:autoSpaceDN w:val="0"/>
                              <w:snapToGrid w:val="0"/>
                              <w:spacing w:before="60" w:after="60"/>
                              <w:ind w:leftChars="213" w:left="709" w:hanging="283"/>
                            </w:pPr>
                            <w:r w:rsidRPr="003D32EC">
                              <w:t xml:space="preserve">FFS any restriction needs or not including DMRS pattern, and maximum number of layers need to handle with R-ML receiver </w:t>
                            </w:r>
                          </w:p>
                          <w:p w14:paraId="3AE8399C" w14:textId="777CD797" w:rsidR="00004394" w:rsidRPr="000B4F7C" w:rsidRDefault="000B4F7C" w:rsidP="000B4F7C">
                            <w:pPr>
                              <w:pStyle w:val="ListParagraph"/>
                              <w:numPr>
                                <w:ilvl w:val="0"/>
                                <w:numId w:val="22"/>
                              </w:numPr>
                              <w:snapToGrid w:val="0"/>
                              <w:spacing w:before="60" w:after="60"/>
                              <w:ind w:leftChars="0" w:left="284" w:hanging="284"/>
                            </w:pPr>
                            <w:r w:rsidRPr="00531179">
                              <w:t>From RAN4 requirements test set-up perspective, introducing test cases, with DMRS configuration type 1 with length 1</w:t>
                            </w:r>
                          </w:p>
                        </w:txbxContent>
                      </wps:txbx>
                      <wps:bodyPr rot="0" vert="horz" wrap="square" lIns="91440" tIns="45720" rIns="91440" bIns="45720" anchor="t" anchorCtr="0">
                        <a:spAutoFit/>
                      </wps:bodyPr>
                    </wps:wsp>
                  </a:graphicData>
                </a:graphic>
              </wp:inline>
            </w:drawing>
          </mc:Choice>
          <mc:Fallback>
            <w:pict>
              <v:shapetype w14:anchorId="0FD0F777" id="_x0000_t202" coordsize="21600,21600" o:spt="202" path="m,l,21600r21600,l21600,xe">
                <v:stroke joinstyle="miter"/>
                <v:path gradientshapeok="t" o:connecttype="rect"/>
              </v:shapetype>
              <v:shape id="Text Box 3" o:spid="_x0000_s1026"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">
                <v:textbox style="mso-fit-shape-to-text:t">
                  <w:txbxContent>
                    <w:p w14:paraId="7C1A4B15" w14:textId="77777777" w:rsidR="000B4F7C" w:rsidRPr="00531179" w:rsidRDefault="000B4F7C" w:rsidP="000B4F7C">
                      <w:pPr>
                        <w:rPr>
                          <w:b/>
                          <w:u w:val="single"/>
                        </w:rPr>
                      </w:pPr>
                      <w:r w:rsidRPr="00531179">
                        <w:rPr>
                          <w:b/>
                          <w:u w:val="single"/>
                        </w:rPr>
                        <w:t xml:space="preserve">Issue 1-1-2: Additional assumptions to the R-ML receiver </w:t>
                      </w:r>
                    </w:p>
                    <w:p w14:paraId="17BF565F" w14:textId="4562039B" w:rsidR="000B4F7C" w:rsidRPr="00531179" w:rsidRDefault="000B4F7C" w:rsidP="000B4F7C">
                      <w:pPr>
                        <w:pStyle w:val="ListParagraph"/>
                        <w:numPr>
                          <w:ilvl w:val="0"/>
                          <w:numId w:val="22"/>
                        </w:numPr>
                        <w:snapToGrid w:val="0"/>
                        <w:spacing w:before="60" w:after="60"/>
                        <w:ind w:leftChars="0" w:left="284" w:hanging="284"/>
                      </w:pPr>
                      <w:r w:rsidRPr="00531179">
                        <w:t xml:space="preserve">From R-ML receiver feature introduction perspective (e.g., applicable scenarios/assumption for </w:t>
                      </w:r>
                      <w:r w:rsidR="004960F4" w:rsidRPr="00531179">
                        <w:t>signalling</w:t>
                      </w:r>
                      <w:r w:rsidRPr="00531179">
                        <w:t xml:space="preserve"> introduction):</w:t>
                      </w:r>
                    </w:p>
                    <w:p w14:paraId="22614A2A" w14:textId="77777777" w:rsidR="000B4F7C" w:rsidRPr="00531179" w:rsidRDefault="000B4F7C" w:rsidP="000B4F7C">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Theme="minorEastAsia"/>
                          <w:lang w:eastAsia="zh-CN"/>
                        </w:rPr>
                      </w:pPr>
                      <w:r w:rsidRPr="00531179">
                        <w:rPr>
                          <w:rFonts w:eastAsia="SimSun"/>
                          <w:lang w:eastAsia="zh-CN"/>
                        </w:rPr>
                        <w:t>Option</w:t>
                      </w:r>
                      <w:r w:rsidRPr="00531179">
                        <w:rPr>
                          <w:rFonts w:eastAsiaTheme="minorEastAsia"/>
                          <w:lang w:eastAsia="zh-CN"/>
                        </w:rPr>
                        <w:t xml:space="preserve"> 1: define the applicability of the corresponding test cases for three types of UEs respectively based on UE declaration.</w:t>
                      </w:r>
                    </w:p>
                    <w:p w14:paraId="0966E3F6" w14:textId="77777777" w:rsidR="000B4F7C" w:rsidRPr="00531179" w:rsidRDefault="000B4F7C" w:rsidP="000B4F7C">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Type 1: 2Rx UEs which can process up to 2 layers across target and co-scheduled UEs with R-ML receiver</w:t>
                      </w:r>
                    </w:p>
                    <w:p w14:paraId="4B43F868" w14:textId="77777777" w:rsidR="000B4F7C" w:rsidRPr="00531179" w:rsidRDefault="000B4F7C" w:rsidP="000B4F7C">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Type 2: 4Rx UEs which can process up to 2 layers across target and co-scheduled UEs with R-ML receiver</w:t>
                      </w:r>
                    </w:p>
                    <w:p w14:paraId="099D95C9" w14:textId="77777777" w:rsidR="000B4F7C" w:rsidRPr="00531179" w:rsidRDefault="000B4F7C" w:rsidP="000B4F7C">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Type 3: 4Rx UEs which can process up to 4 layers across target and co-scheduled UEs with R-ML receiver</w:t>
                      </w:r>
                    </w:p>
                    <w:p w14:paraId="7D87F7FD" w14:textId="77777777" w:rsidR="000B4F7C" w:rsidRPr="00531179" w:rsidRDefault="000B4F7C" w:rsidP="000B4F7C">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rFonts w:eastAsia="SimSun"/>
                          <w:lang w:eastAsia="zh-CN"/>
                        </w:rPr>
                        <w:t>Option 2: define the applicability of the corresponding test cases for the three types of UEs respectively based on UE capability reporting.</w:t>
                      </w:r>
                    </w:p>
                    <w:p w14:paraId="6441990C" w14:textId="77777777" w:rsidR="000B4F7C" w:rsidRPr="003D32EC" w:rsidRDefault="000B4F7C" w:rsidP="000B4F7C">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3D32EC">
                        <w:rPr>
                          <w:rFonts w:eastAsia="SimSun"/>
                          <w:lang w:eastAsia="zh-CN"/>
                        </w:rPr>
                        <w:t>Other options are not precluded</w:t>
                      </w:r>
                    </w:p>
                    <w:p w14:paraId="4399502E" w14:textId="77777777" w:rsidR="000B4F7C" w:rsidRPr="003D32EC" w:rsidRDefault="000B4F7C" w:rsidP="000B4F7C">
                      <w:pPr>
                        <w:widowControl w:val="0"/>
                        <w:numPr>
                          <w:ilvl w:val="1"/>
                          <w:numId w:val="28"/>
                        </w:numPr>
                        <w:tabs>
                          <w:tab w:val="left" w:pos="484"/>
                          <w:tab w:val="left" w:pos="709"/>
                          <w:tab w:val="left" w:pos="1440"/>
                          <w:tab w:val="left" w:pos="1701"/>
                        </w:tabs>
                        <w:autoSpaceDN w:val="0"/>
                        <w:snapToGrid w:val="0"/>
                        <w:spacing w:before="60" w:after="60"/>
                        <w:ind w:leftChars="213" w:left="709" w:hanging="283"/>
                      </w:pPr>
                      <w:r w:rsidRPr="003D32EC">
                        <w:t xml:space="preserve">FFS any restriction needs or not including DMRS pattern, and maximum number of layers need to handle with R-ML receiver </w:t>
                      </w:r>
                    </w:p>
                    <w:p w14:paraId="3AE8399C" w14:textId="777CD797" w:rsidR="00004394" w:rsidRPr="000B4F7C" w:rsidRDefault="000B4F7C" w:rsidP="000B4F7C">
                      <w:pPr>
                        <w:pStyle w:val="ListParagraph"/>
                        <w:numPr>
                          <w:ilvl w:val="0"/>
                          <w:numId w:val="22"/>
                        </w:numPr>
                        <w:snapToGrid w:val="0"/>
                        <w:spacing w:before="60" w:after="60"/>
                        <w:ind w:leftChars="0" w:left="284" w:hanging="284"/>
                      </w:pPr>
                      <w:r w:rsidRPr="00531179">
                        <w:t>From RAN4 requirements test set-up perspective, introducing test cases, with DMRS configuration type 1 with length 1</w:t>
                      </w:r>
                    </w:p>
                  </w:txbxContent>
                </v:textbox>
                <w10:anchorlock/>
              </v:shape>
            </w:pict>
          </mc:Fallback>
        </mc:AlternateContent>
      </w:r>
    </w:p>
    <w:p w14:paraId="2093F037" w14:textId="7BFB0259" w:rsidR="00004394" w:rsidRDefault="00E36DDC" w:rsidP="009B3BC6">
      <w:pPr>
        <w:pStyle w:val="ListParagraph"/>
        <w:ind w:leftChars="0" w:left="0"/>
        <w:jc w:val="both"/>
        <w:rPr>
          <w:rFonts w:eastAsiaTheme="minorEastAsia"/>
          <w:bCs/>
          <w:lang w:eastAsia="zh-TW"/>
        </w:rPr>
      </w:pPr>
      <w:r>
        <w:rPr>
          <w:rFonts w:eastAsiaTheme="minorEastAsia"/>
          <w:bCs/>
          <w:lang w:eastAsia="zh-TW"/>
        </w:rPr>
        <w:t>We are fine</w:t>
      </w:r>
      <w:r w:rsidR="00004394" w:rsidRPr="00004394">
        <w:rPr>
          <w:rFonts w:eastAsiaTheme="minorEastAsia"/>
          <w:bCs/>
          <w:lang w:eastAsia="zh-TW"/>
        </w:rPr>
        <w:t xml:space="preserve"> </w:t>
      </w:r>
      <w:r w:rsidRPr="00E36DDC">
        <w:rPr>
          <w:rFonts w:eastAsiaTheme="minorEastAsia"/>
          <w:bCs/>
          <w:lang w:eastAsia="zh-TW"/>
        </w:rPr>
        <w:t>to define UE layer processing capability by UE declarations.</w:t>
      </w:r>
    </w:p>
    <w:p w14:paraId="2DAAED34" w14:textId="62286C5B" w:rsidR="00004394" w:rsidRDefault="00004394" w:rsidP="00004394">
      <w:pPr>
        <w:pStyle w:val="ListParagraph"/>
        <w:ind w:leftChars="0" w:left="0"/>
        <w:jc w:val="both"/>
        <w:rPr>
          <w:rFonts w:eastAsiaTheme="minorEastAsia"/>
          <w:b/>
          <w:lang w:eastAsia="zh-TW"/>
        </w:rPr>
      </w:pPr>
      <w:r>
        <w:rPr>
          <w:rFonts w:eastAsiaTheme="minorEastAsia"/>
          <w:b/>
          <w:lang w:eastAsia="zh-TW"/>
        </w:rPr>
        <w:t>Proposal #</w:t>
      </w:r>
      <w:r w:rsidR="00E256A7">
        <w:rPr>
          <w:rFonts w:eastAsiaTheme="minorEastAsia"/>
          <w:b/>
          <w:lang w:eastAsia="zh-TW"/>
        </w:rPr>
        <w:t>1</w:t>
      </w:r>
      <w:r>
        <w:rPr>
          <w:rFonts w:eastAsiaTheme="minorEastAsia"/>
          <w:b/>
          <w:lang w:eastAsia="zh-TW"/>
        </w:rPr>
        <w:t xml:space="preserve">: We support Option </w:t>
      </w:r>
      <w:r w:rsidR="00E36DDC">
        <w:rPr>
          <w:rFonts w:eastAsiaTheme="minorEastAsia"/>
          <w:b/>
          <w:lang w:eastAsia="zh-TW"/>
        </w:rPr>
        <w:t>1</w:t>
      </w:r>
      <w:r w:rsidR="001B249C">
        <w:rPr>
          <w:rFonts w:eastAsiaTheme="minorEastAsia"/>
          <w:b/>
          <w:lang w:eastAsia="zh-TW"/>
        </w:rPr>
        <w:t xml:space="preserve"> to </w:t>
      </w:r>
      <w:r w:rsidR="00E36DDC">
        <w:rPr>
          <w:rFonts w:eastAsiaTheme="minorEastAsia"/>
          <w:b/>
          <w:lang w:eastAsia="zh-TW"/>
        </w:rPr>
        <w:t>define UE layer processing capability by UE declaration</w:t>
      </w:r>
      <w:r w:rsidR="001B249C">
        <w:rPr>
          <w:rFonts w:eastAsiaTheme="minorEastAsia"/>
          <w:b/>
          <w:lang w:eastAsia="zh-TW"/>
        </w:rPr>
        <w:t>.</w:t>
      </w:r>
    </w:p>
    <w:p w14:paraId="43D1D452" w14:textId="77777777" w:rsidR="005B54E3" w:rsidRDefault="005B54E3" w:rsidP="00004394">
      <w:pPr>
        <w:pStyle w:val="ListParagraph"/>
        <w:ind w:leftChars="0" w:left="0"/>
        <w:jc w:val="both"/>
        <w:rPr>
          <w:rFonts w:eastAsiaTheme="minorEastAsia"/>
          <w:b/>
          <w:lang w:eastAsia="zh-TW"/>
        </w:rPr>
      </w:pPr>
    </w:p>
    <w:p w14:paraId="79B1566F" w14:textId="4DB391E5" w:rsidR="00C07AB2" w:rsidRPr="00BB5586" w:rsidRDefault="00C07AB2" w:rsidP="00C07AB2">
      <w:pPr>
        <w:pStyle w:val="Heading1"/>
        <w:rPr>
          <w:sz w:val="24"/>
          <w:szCs w:val="24"/>
        </w:rPr>
      </w:pPr>
      <w:r w:rsidRPr="00BB5586">
        <w:rPr>
          <w:sz w:val="24"/>
          <w:szCs w:val="24"/>
        </w:rPr>
        <w:t>2.</w:t>
      </w:r>
      <w:r>
        <w:rPr>
          <w:sz w:val="24"/>
          <w:szCs w:val="24"/>
        </w:rPr>
        <w:t>3</w:t>
      </w:r>
      <w:r w:rsidRPr="00BB5586">
        <w:rPr>
          <w:sz w:val="24"/>
          <w:szCs w:val="24"/>
        </w:rPr>
        <w:t xml:space="preserve"> </w:t>
      </w:r>
      <w:r>
        <w:rPr>
          <w:sz w:val="24"/>
          <w:szCs w:val="24"/>
        </w:rPr>
        <w:t>Assistan</w:t>
      </w:r>
      <w:r w:rsidR="001848A3">
        <w:rPr>
          <w:sz w:val="24"/>
          <w:szCs w:val="24"/>
        </w:rPr>
        <w:t>t</w:t>
      </w:r>
      <w:r>
        <w:rPr>
          <w:sz w:val="24"/>
          <w:szCs w:val="24"/>
        </w:rPr>
        <w:t xml:space="preserve"> information </w:t>
      </w:r>
      <w:r w:rsidR="00B630A6">
        <w:rPr>
          <w:sz w:val="24"/>
          <w:szCs w:val="24"/>
        </w:rPr>
        <w:t>discussion</w:t>
      </w:r>
    </w:p>
    <w:p w14:paraId="31F8658B" w14:textId="3238A165" w:rsidR="00FF6FFE" w:rsidRDefault="00CE6791" w:rsidP="000A231E">
      <w:pPr>
        <w:pStyle w:val="ListParagraph"/>
        <w:ind w:leftChars="0" w:left="0"/>
        <w:jc w:val="both"/>
        <w:rPr>
          <w:lang w:eastAsia="zh-CN"/>
        </w:rPr>
      </w:pPr>
      <w:r>
        <w:rPr>
          <w:rFonts w:eastAsiaTheme="minorEastAsia"/>
          <w:bCs/>
          <w:lang w:eastAsia="zh-TW"/>
        </w:rPr>
        <w:t xml:space="preserve">One goal in work item description is to find if </w:t>
      </w:r>
      <w:r w:rsidR="00DE7ECE">
        <w:rPr>
          <w:rFonts w:eastAsiaTheme="minorEastAsia"/>
          <w:bCs/>
          <w:lang w:eastAsia="zh-TW"/>
        </w:rPr>
        <w:t>any assistan</w:t>
      </w:r>
      <w:r w:rsidR="001848A3">
        <w:rPr>
          <w:rFonts w:eastAsiaTheme="minorEastAsia"/>
          <w:bCs/>
          <w:lang w:eastAsia="zh-TW"/>
        </w:rPr>
        <w:t>t</w:t>
      </w:r>
      <w:r w:rsidR="00DE7ECE">
        <w:rPr>
          <w:rFonts w:eastAsiaTheme="minorEastAsia"/>
          <w:bCs/>
          <w:lang w:eastAsia="zh-TW"/>
        </w:rPr>
        <w:t xml:space="preserve"> information is needed for advanced receiver. </w:t>
      </w:r>
      <w:r w:rsidR="004925D2">
        <w:rPr>
          <w:rFonts w:eastAsiaTheme="minorEastAsia"/>
          <w:bCs/>
          <w:lang w:eastAsia="zh-TW"/>
        </w:rPr>
        <w:t xml:space="preserve">There are several open issues </w:t>
      </w:r>
      <w:r w:rsidR="00092E8C">
        <w:rPr>
          <w:rFonts w:eastAsiaTheme="minorEastAsia"/>
          <w:bCs/>
          <w:lang w:eastAsia="zh-TW"/>
        </w:rPr>
        <w:t>related to assistan</w:t>
      </w:r>
      <w:r w:rsidR="001848A3">
        <w:rPr>
          <w:rFonts w:eastAsiaTheme="minorEastAsia"/>
          <w:bCs/>
          <w:lang w:eastAsia="zh-TW"/>
        </w:rPr>
        <w:t>t</w:t>
      </w:r>
      <w:r w:rsidR="00092E8C">
        <w:rPr>
          <w:rFonts w:eastAsiaTheme="minorEastAsia"/>
          <w:bCs/>
          <w:lang w:eastAsia="zh-TW"/>
        </w:rPr>
        <w:t xml:space="preserve"> information </w:t>
      </w:r>
      <w:r w:rsidR="004925D2">
        <w:rPr>
          <w:rFonts w:eastAsiaTheme="minorEastAsia"/>
          <w:bCs/>
          <w:lang w:eastAsia="zh-TW"/>
        </w:rPr>
        <w:t>identified in the last meeting listed in WF [</w:t>
      </w:r>
      <w:r w:rsidR="00FA79E5">
        <w:rPr>
          <w:rFonts w:eastAsiaTheme="minorEastAsia"/>
          <w:bCs/>
          <w:lang w:eastAsia="zh-TW"/>
        </w:rPr>
        <w:t>3</w:t>
      </w:r>
      <w:r w:rsidR="004925D2">
        <w:rPr>
          <w:rFonts w:eastAsiaTheme="minorEastAsia"/>
          <w:bCs/>
          <w:lang w:eastAsia="zh-TW"/>
        </w:rPr>
        <w:t>]</w:t>
      </w:r>
      <w:r w:rsidR="00DE7ECE">
        <w:rPr>
          <w:lang w:eastAsia="zh-CN"/>
        </w:rPr>
        <w:t>.</w:t>
      </w:r>
      <w:r w:rsidR="004925D2">
        <w:rPr>
          <w:lang w:eastAsia="zh-CN"/>
        </w:rPr>
        <w:t xml:space="preserve"> These issues are discussed in this chapter.</w:t>
      </w:r>
    </w:p>
    <w:p w14:paraId="1026E94D" w14:textId="3618BD6E" w:rsidR="00B630A6" w:rsidRDefault="00B630A6" w:rsidP="000A231E">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0420F7B2" wp14:editId="7FCB0ACD">
                <wp:extent cx="6102350" cy="1296670"/>
                <wp:effectExtent l="0" t="0" r="12700" b="17780"/>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60D84E6E" w14:textId="77777777" w:rsidR="000B4F7C" w:rsidRPr="00531179" w:rsidRDefault="000B4F7C" w:rsidP="000B4F7C">
                            <w:pPr>
                              <w:rPr>
                                <w:b/>
                                <w:u w:val="single"/>
                              </w:rPr>
                            </w:pPr>
                            <w:r w:rsidRPr="00531179">
                              <w:rPr>
                                <w:b/>
                                <w:u w:val="single"/>
                              </w:rPr>
                              <w:t>Issue 1-2-1-1: The DMRS port information for the co-scheduled UE</w:t>
                            </w:r>
                          </w:p>
                          <w:p w14:paraId="6545B2C4" w14:textId="77777777" w:rsidR="000B4F7C" w:rsidRPr="00531179" w:rsidRDefault="000B4F7C" w:rsidP="000B4F7C">
                            <w:pPr>
                              <w:pStyle w:val="ListParagraph"/>
                              <w:numPr>
                                <w:ilvl w:val="0"/>
                                <w:numId w:val="22"/>
                              </w:numPr>
                              <w:autoSpaceDN w:val="0"/>
                              <w:snapToGrid w:val="0"/>
                              <w:spacing w:before="60" w:after="60"/>
                              <w:ind w:leftChars="0" w:left="284" w:hanging="284"/>
                              <w:rPr>
                                <w:rFonts w:eastAsia="SimSun"/>
                                <w:lang w:eastAsia="zh-CN"/>
                              </w:rPr>
                            </w:pPr>
                            <w:r w:rsidRPr="00531179">
                              <w:rPr>
                                <w:rFonts w:eastAsia="SimSun"/>
                                <w:lang w:eastAsia="zh-CN"/>
                              </w:rPr>
                              <w:t>Candidate options on additional RRC based assistant signalling:</w:t>
                            </w:r>
                          </w:p>
                          <w:p w14:paraId="3DE7FD1E" w14:textId="15A3D6E0" w:rsidR="000B4F7C" w:rsidRPr="00531179" w:rsidRDefault="000B4F7C" w:rsidP="000B4F7C">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lang w:eastAsia="zh-CN"/>
                              </w:rPr>
                              <w:t xml:space="preserve">Option 1: No need to consider additional RRC </w:t>
                            </w:r>
                            <w:r w:rsidR="004960F4" w:rsidRPr="00531179">
                              <w:rPr>
                                <w:lang w:eastAsia="zh-CN"/>
                              </w:rPr>
                              <w:t>signalling</w:t>
                            </w:r>
                            <w:r w:rsidRPr="00531179">
                              <w:rPr>
                                <w:lang w:eastAsia="zh-CN"/>
                              </w:rPr>
                              <w:t xml:space="preserve"> for DMRS port</w:t>
                            </w:r>
                          </w:p>
                          <w:p w14:paraId="2C1E5FE3" w14:textId="6323F374" w:rsidR="00B630A6" w:rsidRPr="000B4F7C" w:rsidRDefault="000B4F7C" w:rsidP="00705648">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sidRPr="00531179">
                              <w:rPr>
                                <w:lang w:eastAsia="zh-CN"/>
                              </w:rPr>
                              <w:t>Option 2: Introduce the assistant RRC signalling such as upper bound on number of ports of co-scheduled UEs to be detected</w:t>
                            </w:r>
                          </w:p>
                        </w:txbxContent>
                      </wps:txbx>
                      <wps:bodyPr rot="0" vert="horz" wrap="square" lIns="91440" tIns="45720" rIns="91440" bIns="45720" anchor="t" anchorCtr="0">
                        <a:spAutoFit/>
                      </wps:bodyPr>
                    </wps:wsp>
                  </a:graphicData>
                </a:graphic>
              </wp:inline>
            </w:drawing>
          </mc:Choice>
          <mc:Fallback>
            <w:pict>
              <v:shape w14:anchorId="0420F7B2" id="Text Box 2" o:spid="_x0000_s1027"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l9IEwIAACc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">
                <v:textbox style="mso-fit-shape-to-text:t">
                  <w:txbxContent>
                    <w:p w14:paraId="60D84E6E" w14:textId="77777777" w:rsidR="000B4F7C" w:rsidRPr="00531179" w:rsidRDefault="000B4F7C" w:rsidP="000B4F7C">
                      <w:pPr>
                        <w:rPr>
                          <w:b/>
                          <w:u w:val="single"/>
                        </w:rPr>
                      </w:pPr>
                      <w:r w:rsidRPr="00531179">
                        <w:rPr>
                          <w:b/>
                          <w:u w:val="single"/>
                        </w:rPr>
                        <w:t>Issue 1-2-1-1: The DMRS port information for the co-scheduled UE</w:t>
                      </w:r>
                    </w:p>
                    <w:p w14:paraId="6545B2C4" w14:textId="77777777" w:rsidR="000B4F7C" w:rsidRPr="00531179" w:rsidRDefault="000B4F7C" w:rsidP="000B4F7C">
                      <w:pPr>
                        <w:pStyle w:val="ListParagraph"/>
                        <w:numPr>
                          <w:ilvl w:val="0"/>
                          <w:numId w:val="22"/>
                        </w:numPr>
                        <w:autoSpaceDN w:val="0"/>
                        <w:snapToGrid w:val="0"/>
                        <w:spacing w:before="60" w:after="60"/>
                        <w:ind w:leftChars="0" w:left="284" w:hanging="284"/>
                        <w:rPr>
                          <w:rFonts w:eastAsia="SimSun"/>
                          <w:lang w:eastAsia="zh-CN"/>
                        </w:rPr>
                      </w:pPr>
                      <w:r w:rsidRPr="00531179">
                        <w:rPr>
                          <w:rFonts w:eastAsia="SimSun"/>
                          <w:lang w:eastAsia="zh-CN"/>
                        </w:rPr>
                        <w:t>Candidate options on additional RRC based assistant signalling:</w:t>
                      </w:r>
                    </w:p>
                    <w:p w14:paraId="3DE7FD1E" w14:textId="15A3D6E0" w:rsidR="000B4F7C" w:rsidRPr="00531179" w:rsidRDefault="000B4F7C" w:rsidP="000B4F7C">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lang w:eastAsia="zh-CN"/>
                        </w:rPr>
                        <w:t xml:space="preserve">Option 1: No need to consider additional RRC </w:t>
                      </w:r>
                      <w:r w:rsidR="004960F4" w:rsidRPr="00531179">
                        <w:rPr>
                          <w:lang w:eastAsia="zh-CN"/>
                        </w:rPr>
                        <w:t>signalling</w:t>
                      </w:r>
                      <w:r w:rsidRPr="00531179">
                        <w:rPr>
                          <w:lang w:eastAsia="zh-CN"/>
                        </w:rPr>
                        <w:t xml:space="preserve"> for DMRS port</w:t>
                      </w:r>
                    </w:p>
                    <w:p w14:paraId="2C1E5FE3" w14:textId="6323F374" w:rsidR="00B630A6" w:rsidRPr="000B4F7C" w:rsidRDefault="000B4F7C" w:rsidP="00705648">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sidRPr="00531179">
                        <w:rPr>
                          <w:lang w:eastAsia="zh-CN"/>
                        </w:rPr>
                        <w:t>Option 2: Introduce the assistant RRC signalling such as upper bound on number of ports of co-scheduled UEs to be detected</w:t>
                      </w:r>
                    </w:p>
                  </w:txbxContent>
                </v:textbox>
                <w10:anchorlock/>
              </v:shape>
            </w:pict>
          </mc:Fallback>
        </mc:AlternateContent>
      </w:r>
    </w:p>
    <w:p w14:paraId="6E27F8CE" w14:textId="63D92849" w:rsidR="00A76092" w:rsidRDefault="00A76092" w:rsidP="000A231E">
      <w:pPr>
        <w:pStyle w:val="ListParagraph"/>
        <w:ind w:leftChars="0" w:left="0"/>
        <w:jc w:val="both"/>
        <w:rPr>
          <w:lang w:eastAsia="zh-CN"/>
        </w:rPr>
      </w:pPr>
      <w:r>
        <w:rPr>
          <w:lang w:eastAsia="zh-CN"/>
        </w:rPr>
        <w:t xml:space="preserve">In the previous meeting it was agreed that signalling </w:t>
      </w:r>
      <w:r w:rsidR="004960F4">
        <w:rPr>
          <w:lang w:eastAsia="zh-CN"/>
        </w:rPr>
        <w:t xml:space="preserve">full information </w:t>
      </w:r>
      <w:r>
        <w:rPr>
          <w:lang w:eastAsia="zh-CN"/>
        </w:rPr>
        <w:t>of DMRS port and frequency domain resource allocation of co-scheduled UE</w:t>
      </w:r>
      <w:r w:rsidR="004960F4">
        <w:rPr>
          <w:lang w:eastAsia="zh-CN"/>
        </w:rPr>
        <w:t>s</w:t>
      </w:r>
      <w:r>
        <w:rPr>
          <w:lang w:eastAsia="zh-CN"/>
        </w:rPr>
        <w:t xml:space="preserve"> would require too high signalling overhead and UE must rely on blind detection.</w:t>
      </w:r>
      <w:r w:rsidR="004960F4">
        <w:rPr>
          <w:lang w:eastAsia="zh-CN"/>
        </w:rPr>
        <w:t xml:space="preserve"> However, in case of DMRS configurations with many DMRS ports, it would be very helpful for UE to limit DMRS port search space to limit UE complexity. After Rel-18 WI of MIMO evolution with higher number of DMRS ports benefits of assistant RRC signalling is even higher.</w:t>
      </w:r>
    </w:p>
    <w:p w14:paraId="5C494961" w14:textId="1E8B6390" w:rsidR="00A76092" w:rsidRDefault="00A76092" w:rsidP="00A76092">
      <w:pPr>
        <w:pStyle w:val="ListParagraph"/>
        <w:ind w:leftChars="0" w:left="0"/>
        <w:jc w:val="both"/>
        <w:rPr>
          <w:rFonts w:eastAsiaTheme="minorEastAsia"/>
          <w:b/>
          <w:lang w:eastAsia="zh-TW"/>
        </w:rPr>
      </w:pPr>
      <w:r>
        <w:rPr>
          <w:rFonts w:eastAsiaTheme="minorEastAsia"/>
          <w:b/>
          <w:lang w:eastAsia="zh-TW"/>
        </w:rPr>
        <w:t>Proposal #</w:t>
      </w:r>
      <w:r w:rsidR="00E256A7">
        <w:rPr>
          <w:rFonts w:eastAsiaTheme="minorEastAsia"/>
          <w:b/>
          <w:lang w:eastAsia="zh-TW"/>
        </w:rPr>
        <w:t>2</w:t>
      </w:r>
      <w:r>
        <w:rPr>
          <w:rFonts w:eastAsiaTheme="minorEastAsia"/>
          <w:b/>
          <w:lang w:eastAsia="zh-TW"/>
        </w:rPr>
        <w:t xml:space="preserve">: We support to introduce DMRS port related RRC signalling </w:t>
      </w:r>
      <w:r w:rsidR="004960F4">
        <w:rPr>
          <w:rFonts w:eastAsiaTheme="minorEastAsia"/>
          <w:b/>
          <w:lang w:eastAsia="zh-TW"/>
        </w:rPr>
        <w:t>to limit UE’s blind detection search space of DMRS ports.</w:t>
      </w:r>
    </w:p>
    <w:p w14:paraId="5436FB08" w14:textId="77777777" w:rsidR="00A76092" w:rsidRDefault="00A76092" w:rsidP="000A231E">
      <w:pPr>
        <w:pStyle w:val="ListParagraph"/>
        <w:ind w:leftChars="0" w:left="0"/>
        <w:jc w:val="both"/>
        <w:rPr>
          <w:lang w:eastAsia="zh-CN"/>
        </w:rPr>
      </w:pPr>
    </w:p>
    <w:p w14:paraId="51DCDC76" w14:textId="2B8CB322" w:rsidR="00705648" w:rsidRDefault="00705648" w:rsidP="000A231E">
      <w:pPr>
        <w:pStyle w:val="ListParagraph"/>
        <w:ind w:leftChars="0" w:left="0"/>
        <w:jc w:val="both"/>
        <w:rPr>
          <w:lang w:eastAsia="zh-CN"/>
        </w:rPr>
      </w:pPr>
      <w:r w:rsidRPr="00C47611">
        <w:rPr>
          <w:rFonts w:eastAsiaTheme="minorEastAsia"/>
          <w:bCs/>
          <w:noProof/>
          <w:lang w:eastAsia="zh-TW"/>
        </w:rPr>
        <w:lastRenderedPageBreak/>
        <mc:AlternateContent>
          <mc:Choice Requires="wps">
            <w:drawing>
              <wp:inline distT="0" distB="0" distL="0" distR="0" wp14:anchorId="0B0767F6" wp14:editId="362C00CA">
                <wp:extent cx="6102350" cy="1296670"/>
                <wp:effectExtent l="0" t="0" r="12700" b="1778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5EF0AC21" w14:textId="77777777" w:rsidR="000B4F7C" w:rsidRPr="00531179" w:rsidRDefault="000B4F7C" w:rsidP="000B4F7C">
                            <w:pPr>
                              <w:rPr>
                                <w:rFonts w:eastAsia="SimSun"/>
                                <w:b/>
                                <w:u w:val="single"/>
                              </w:rPr>
                            </w:pPr>
                            <w:r w:rsidRPr="00531179">
                              <w:rPr>
                                <w:b/>
                                <w:u w:val="single"/>
                              </w:rPr>
                              <w:t>Issue 1-2-1-2: The PRB bundling size and frequency domain resource allocation for the co-UE within each PRG of the target UE</w:t>
                            </w:r>
                          </w:p>
                          <w:p w14:paraId="52086520" w14:textId="77777777" w:rsidR="000B4F7C" w:rsidRPr="00531179" w:rsidRDefault="000B4F7C" w:rsidP="000B4F7C">
                            <w:pPr>
                              <w:pStyle w:val="ListParagraph"/>
                              <w:numPr>
                                <w:ilvl w:val="0"/>
                                <w:numId w:val="22"/>
                              </w:numPr>
                              <w:autoSpaceDN w:val="0"/>
                              <w:snapToGrid w:val="0"/>
                              <w:spacing w:before="60" w:after="60"/>
                              <w:ind w:leftChars="0" w:left="284" w:hanging="284"/>
                              <w:rPr>
                                <w:rFonts w:eastAsia="SimSun"/>
                                <w:lang w:eastAsia="zh-CN"/>
                              </w:rPr>
                            </w:pPr>
                            <w:r w:rsidRPr="00531179">
                              <w:rPr>
                                <w:rFonts w:eastAsia="SimSun"/>
                                <w:lang w:eastAsia="zh-CN"/>
                              </w:rPr>
                              <w:t>Updated RAN4 default assumption:</w:t>
                            </w:r>
                          </w:p>
                          <w:p w14:paraId="271C4F1F" w14:textId="77777777" w:rsidR="000B4F7C" w:rsidRPr="00531179" w:rsidRDefault="000B4F7C" w:rsidP="000B4F7C">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lang w:eastAsia="zh-CN"/>
                              </w:rPr>
                              <w:t>For the target and any co-scheduled UEs in different CDM groups and with the same DMRS sequence, the target UE assumes the precoding and resource allocation of the co-scheduled UE are the same in the PRG-level grid configured to the target UE when PRG=2 or 4.</w:t>
                            </w:r>
                          </w:p>
                          <w:p w14:paraId="04143195" w14:textId="77777777" w:rsidR="000B4F7C" w:rsidRPr="00531179" w:rsidRDefault="000B4F7C" w:rsidP="000B4F7C">
                            <w:pPr>
                              <w:pStyle w:val="ListParagraph"/>
                              <w:numPr>
                                <w:ilvl w:val="0"/>
                                <w:numId w:val="22"/>
                              </w:numPr>
                              <w:autoSpaceDN w:val="0"/>
                              <w:snapToGrid w:val="0"/>
                              <w:spacing w:before="60" w:after="60"/>
                              <w:ind w:leftChars="0" w:left="284" w:hanging="284"/>
                              <w:rPr>
                                <w:rFonts w:eastAsia="SimSun"/>
                                <w:lang w:eastAsia="zh-CN"/>
                              </w:rPr>
                            </w:pPr>
                            <w:r w:rsidRPr="00531179">
                              <w:rPr>
                                <w:rFonts w:eastAsia="SimSun"/>
                                <w:lang w:eastAsia="zh-CN"/>
                              </w:rPr>
                              <w:t>On RRC signaling details:</w:t>
                            </w:r>
                          </w:p>
                          <w:p w14:paraId="15BEC206" w14:textId="77777777" w:rsidR="000B4F7C" w:rsidRPr="00531179" w:rsidRDefault="000B4F7C" w:rsidP="000B4F7C">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lang w:eastAsia="zh-CN"/>
                              </w:rPr>
                              <w:t xml:space="preserve">Option 1: Define RRC bit to indicate assumption information when the related RRC bit is set to true or false </w:t>
                            </w:r>
                          </w:p>
                          <w:p w14:paraId="5226300D" w14:textId="77777777" w:rsidR="000B4F7C" w:rsidRPr="00531179" w:rsidRDefault="000B4F7C" w:rsidP="000B4F7C">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rFonts w:eastAsia="SimSun" w:hint="eastAsia"/>
                                <w:lang w:eastAsia="zh-CN"/>
                              </w:rPr>
                              <w:t>O</w:t>
                            </w:r>
                            <w:r w:rsidRPr="00531179">
                              <w:rPr>
                                <w:rFonts w:eastAsia="SimSun"/>
                                <w:lang w:eastAsia="zh-CN"/>
                              </w:rPr>
                              <w:t>ption 2: Introduce dedicated RRC signalling to indicate whether the default assumptions valid or not, up to RAN2 decision on the details</w:t>
                            </w:r>
                          </w:p>
                          <w:p w14:paraId="1E0E54B1" w14:textId="77777777" w:rsidR="000B4F7C" w:rsidRPr="00531179" w:rsidRDefault="000B4F7C" w:rsidP="000B4F7C">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rFonts w:eastAsia="SimSun" w:hint="eastAsia"/>
                                <w:lang w:eastAsia="zh-CN"/>
                              </w:rPr>
                              <w:t>O</w:t>
                            </w:r>
                            <w:r w:rsidRPr="00531179">
                              <w:rPr>
                                <w:rFonts w:eastAsia="SimSun"/>
                                <w:lang w:eastAsia="zh-CN"/>
                              </w:rPr>
                              <w:t xml:space="preserve">ption 3: </w:t>
                            </w:r>
                            <w:r w:rsidRPr="00531179">
                              <w:rPr>
                                <w:lang w:eastAsia="zh-CN"/>
                              </w:rPr>
                              <w:t>Define RRC signalling to indicate the above assumption information is valid or not</w:t>
                            </w:r>
                          </w:p>
                          <w:p w14:paraId="460AD180" w14:textId="4E2B67C2" w:rsidR="00705648" w:rsidRPr="000B4F7C" w:rsidRDefault="000B4F7C" w:rsidP="000B4F7C">
                            <w:pPr>
                              <w:pStyle w:val="ListParagraph"/>
                              <w:numPr>
                                <w:ilvl w:val="0"/>
                                <w:numId w:val="22"/>
                              </w:numPr>
                              <w:autoSpaceDN w:val="0"/>
                              <w:snapToGrid w:val="0"/>
                              <w:spacing w:before="60" w:after="60"/>
                              <w:ind w:leftChars="0" w:left="284" w:hanging="284"/>
                              <w:rPr>
                                <w:rFonts w:eastAsia="SimSun"/>
                                <w:lang w:eastAsia="zh-CN"/>
                              </w:rPr>
                            </w:pPr>
                            <w:r w:rsidRPr="00531179">
                              <w:rPr>
                                <w:lang w:eastAsia="zh-CN"/>
                              </w:rPr>
                              <w:t>Not introduce separate UE capabilities to proposed 1-bit RRC signalling</w:t>
                            </w:r>
                          </w:p>
                        </w:txbxContent>
                      </wps:txbx>
                      <wps:bodyPr rot="0" vert="horz" wrap="square" lIns="91440" tIns="45720" rIns="91440" bIns="45720" anchor="t" anchorCtr="0">
                        <a:spAutoFit/>
                      </wps:bodyPr>
                    </wps:wsp>
                  </a:graphicData>
                </a:graphic>
              </wp:inline>
            </w:drawing>
          </mc:Choice>
          <mc:Fallback>
            <w:pict>
              <v:shape w14:anchorId="0B0767F6" id="_x0000_s1028"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2JFQIAACc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lzQPAQKvFdQnZNbCOLm4aSi0YH9R0uPUltT9PDArKFEfNXZnlc3nYcyjMl9c5ajY&#10;S0t1aWGaI1RJPSWjuPVxNSJv5ha7uJOR3+dMppRxGiPt0+aEcb/Uo9fzfm8eAQ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H/U&#10;nYkVAgAAJwQAAA4AAAAAAAAAAAAAAAAALgIAAGRycy9lMm9Eb2MueG1sUEsBAi0AFAAGAAgAAAAh&#10;AOJZYbLbAAAABQEAAA8AAAAAAAAAAAAAAAAAbwQAAGRycy9kb3ducmV2LnhtbFBLBQYAAAAABAAE&#10;APMAAAB3BQAAAAA=&#10;">
                <v:textbox style="mso-fit-shape-to-text:t">
                  <w:txbxContent>
                    <w:p w14:paraId="5EF0AC21" w14:textId="77777777" w:rsidR="000B4F7C" w:rsidRPr="00531179" w:rsidRDefault="000B4F7C" w:rsidP="000B4F7C">
                      <w:pPr>
                        <w:rPr>
                          <w:rFonts w:eastAsia="SimSun"/>
                          <w:b/>
                          <w:u w:val="single"/>
                        </w:rPr>
                      </w:pPr>
                      <w:r w:rsidRPr="00531179">
                        <w:rPr>
                          <w:b/>
                          <w:u w:val="single"/>
                        </w:rPr>
                        <w:t>Issue 1-2-1-2: The PRB bundling size and frequency domain resource allocation for the co-UE within each PRG of the target UE</w:t>
                      </w:r>
                    </w:p>
                    <w:p w14:paraId="52086520" w14:textId="77777777" w:rsidR="000B4F7C" w:rsidRPr="00531179" w:rsidRDefault="000B4F7C" w:rsidP="000B4F7C">
                      <w:pPr>
                        <w:pStyle w:val="ListParagraph"/>
                        <w:numPr>
                          <w:ilvl w:val="0"/>
                          <w:numId w:val="22"/>
                        </w:numPr>
                        <w:autoSpaceDN w:val="0"/>
                        <w:snapToGrid w:val="0"/>
                        <w:spacing w:before="60" w:after="60"/>
                        <w:ind w:leftChars="0" w:left="284" w:hanging="284"/>
                        <w:rPr>
                          <w:rFonts w:eastAsia="SimSun"/>
                          <w:lang w:eastAsia="zh-CN"/>
                        </w:rPr>
                      </w:pPr>
                      <w:r w:rsidRPr="00531179">
                        <w:rPr>
                          <w:rFonts w:eastAsia="SimSun"/>
                          <w:lang w:eastAsia="zh-CN"/>
                        </w:rPr>
                        <w:t>Updated RAN4 default assumption:</w:t>
                      </w:r>
                    </w:p>
                    <w:p w14:paraId="271C4F1F" w14:textId="77777777" w:rsidR="000B4F7C" w:rsidRPr="00531179" w:rsidRDefault="000B4F7C" w:rsidP="000B4F7C">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lang w:eastAsia="zh-CN"/>
                        </w:rPr>
                        <w:t>For the target and any co-scheduled UEs in different CDM groups and with the same DMRS sequence, the target UE assumes the precoding and resource allocation of the co-scheduled UE are the same in the PRG-level grid configured to the target UE when PRG=2 or 4.</w:t>
                      </w:r>
                    </w:p>
                    <w:p w14:paraId="04143195" w14:textId="77777777" w:rsidR="000B4F7C" w:rsidRPr="00531179" w:rsidRDefault="000B4F7C" w:rsidP="000B4F7C">
                      <w:pPr>
                        <w:pStyle w:val="ListParagraph"/>
                        <w:numPr>
                          <w:ilvl w:val="0"/>
                          <w:numId w:val="22"/>
                        </w:numPr>
                        <w:autoSpaceDN w:val="0"/>
                        <w:snapToGrid w:val="0"/>
                        <w:spacing w:before="60" w:after="60"/>
                        <w:ind w:leftChars="0" w:left="284" w:hanging="284"/>
                        <w:rPr>
                          <w:rFonts w:eastAsia="SimSun"/>
                          <w:lang w:eastAsia="zh-CN"/>
                        </w:rPr>
                      </w:pPr>
                      <w:r w:rsidRPr="00531179">
                        <w:rPr>
                          <w:rFonts w:eastAsia="SimSun"/>
                          <w:lang w:eastAsia="zh-CN"/>
                        </w:rPr>
                        <w:t xml:space="preserve">On RRC </w:t>
                      </w:r>
                      <w:proofErr w:type="spellStart"/>
                      <w:r w:rsidRPr="00531179">
                        <w:rPr>
                          <w:rFonts w:eastAsia="SimSun"/>
                          <w:lang w:eastAsia="zh-CN"/>
                        </w:rPr>
                        <w:t>signaling</w:t>
                      </w:r>
                      <w:proofErr w:type="spellEnd"/>
                      <w:r w:rsidRPr="00531179">
                        <w:rPr>
                          <w:rFonts w:eastAsia="SimSun"/>
                          <w:lang w:eastAsia="zh-CN"/>
                        </w:rPr>
                        <w:t xml:space="preserve"> details:</w:t>
                      </w:r>
                    </w:p>
                    <w:p w14:paraId="15BEC206" w14:textId="77777777" w:rsidR="000B4F7C" w:rsidRPr="00531179" w:rsidRDefault="000B4F7C" w:rsidP="000B4F7C">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lang w:eastAsia="zh-CN"/>
                        </w:rPr>
                        <w:t xml:space="preserve">Option 1: Define RRC bit to indicate assumption information when the related RRC bit is set to true or false </w:t>
                      </w:r>
                    </w:p>
                    <w:p w14:paraId="5226300D" w14:textId="77777777" w:rsidR="000B4F7C" w:rsidRPr="00531179" w:rsidRDefault="000B4F7C" w:rsidP="000B4F7C">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rFonts w:eastAsia="SimSun" w:hint="eastAsia"/>
                          <w:lang w:eastAsia="zh-CN"/>
                        </w:rPr>
                        <w:t>O</w:t>
                      </w:r>
                      <w:r w:rsidRPr="00531179">
                        <w:rPr>
                          <w:rFonts w:eastAsia="SimSun"/>
                          <w:lang w:eastAsia="zh-CN"/>
                        </w:rPr>
                        <w:t>ption 2: Introduce dedicated RRC signalling to indicate whether the default assumptions valid or not, up to RAN2 decision on the details</w:t>
                      </w:r>
                    </w:p>
                    <w:p w14:paraId="1E0E54B1" w14:textId="77777777" w:rsidR="000B4F7C" w:rsidRPr="00531179" w:rsidRDefault="000B4F7C" w:rsidP="000B4F7C">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rFonts w:eastAsia="SimSun" w:hint="eastAsia"/>
                          <w:lang w:eastAsia="zh-CN"/>
                        </w:rPr>
                        <w:t>O</w:t>
                      </w:r>
                      <w:r w:rsidRPr="00531179">
                        <w:rPr>
                          <w:rFonts w:eastAsia="SimSun"/>
                          <w:lang w:eastAsia="zh-CN"/>
                        </w:rPr>
                        <w:t xml:space="preserve">ption 3: </w:t>
                      </w:r>
                      <w:r w:rsidRPr="00531179">
                        <w:rPr>
                          <w:lang w:eastAsia="zh-CN"/>
                        </w:rPr>
                        <w:t>Define RRC signalling to indicate the above assumption information is valid or not</w:t>
                      </w:r>
                    </w:p>
                    <w:p w14:paraId="460AD180" w14:textId="4E2B67C2" w:rsidR="00705648" w:rsidRPr="000B4F7C" w:rsidRDefault="000B4F7C" w:rsidP="000B4F7C">
                      <w:pPr>
                        <w:pStyle w:val="ListParagraph"/>
                        <w:numPr>
                          <w:ilvl w:val="0"/>
                          <w:numId w:val="22"/>
                        </w:numPr>
                        <w:autoSpaceDN w:val="0"/>
                        <w:snapToGrid w:val="0"/>
                        <w:spacing w:before="60" w:after="60"/>
                        <w:ind w:leftChars="0" w:left="284" w:hanging="284"/>
                        <w:rPr>
                          <w:rFonts w:eastAsia="SimSun"/>
                          <w:lang w:eastAsia="zh-CN"/>
                        </w:rPr>
                      </w:pPr>
                      <w:r w:rsidRPr="00531179">
                        <w:rPr>
                          <w:lang w:eastAsia="zh-CN"/>
                        </w:rPr>
                        <w:t>Not introduce separate UE capabilities to proposed 1-bit RRC signalling</w:t>
                      </w:r>
                    </w:p>
                  </w:txbxContent>
                </v:textbox>
                <w10:anchorlock/>
              </v:shape>
            </w:pict>
          </mc:Fallback>
        </mc:AlternateContent>
      </w:r>
    </w:p>
    <w:p w14:paraId="656A18BF" w14:textId="6AEDF71B" w:rsidR="004960F4" w:rsidRDefault="004960F4" w:rsidP="004960F4">
      <w:pPr>
        <w:pStyle w:val="ListParagraph"/>
        <w:ind w:leftChars="0" w:left="0"/>
        <w:jc w:val="both"/>
        <w:rPr>
          <w:lang w:eastAsia="zh-CN"/>
        </w:rPr>
      </w:pPr>
      <w:r>
        <w:rPr>
          <w:lang w:eastAsia="zh-CN"/>
        </w:rPr>
        <w:t xml:space="preserve">In the previous meetings it was agreed to introduce 1-bit RRC signalling to indicate if </w:t>
      </w:r>
      <w:r w:rsidRPr="00531179">
        <w:rPr>
          <w:lang w:eastAsia="zh-CN"/>
        </w:rPr>
        <w:t>the precoding and resource allocation of the co-scheduled UE are the same in the PRG-level grid configured to the target UE when PRG=2 or 4</w:t>
      </w:r>
      <w:r>
        <w:rPr>
          <w:lang w:eastAsia="zh-CN"/>
        </w:rPr>
        <w:t xml:space="preserve">. We </w:t>
      </w:r>
      <w:r w:rsidR="00F52E7B">
        <w:rPr>
          <w:lang w:eastAsia="zh-CN"/>
        </w:rPr>
        <w:t>would prefer RRC signalling only to invalidate RAN4 default assumption</w:t>
      </w:r>
      <w:r>
        <w:rPr>
          <w:lang w:eastAsia="zh-CN"/>
        </w:rPr>
        <w:t>.</w:t>
      </w:r>
    </w:p>
    <w:p w14:paraId="32444981" w14:textId="732020F9" w:rsidR="004960F4" w:rsidRDefault="004960F4" w:rsidP="004960F4">
      <w:pPr>
        <w:pStyle w:val="ListParagraph"/>
        <w:ind w:leftChars="0" w:left="0"/>
        <w:jc w:val="both"/>
        <w:rPr>
          <w:rFonts w:eastAsiaTheme="minorEastAsia"/>
          <w:b/>
          <w:lang w:eastAsia="zh-TW"/>
        </w:rPr>
      </w:pPr>
      <w:r>
        <w:rPr>
          <w:rFonts w:eastAsiaTheme="minorEastAsia"/>
          <w:b/>
          <w:lang w:eastAsia="zh-TW"/>
        </w:rPr>
        <w:t>Proposal #</w:t>
      </w:r>
      <w:r w:rsidR="00E256A7">
        <w:rPr>
          <w:rFonts w:eastAsiaTheme="minorEastAsia"/>
          <w:b/>
          <w:lang w:eastAsia="zh-TW"/>
        </w:rPr>
        <w:t>3</w:t>
      </w:r>
      <w:r>
        <w:rPr>
          <w:rFonts w:eastAsiaTheme="minorEastAsia"/>
          <w:b/>
          <w:lang w:eastAsia="zh-TW"/>
        </w:rPr>
        <w:t xml:space="preserve">: We support Option </w:t>
      </w:r>
      <w:r w:rsidR="00F52E7B">
        <w:rPr>
          <w:rFonts w:eastAsiaTheme="minorEastAsia"/>
          <w:b/>
          <w:lang w:eastAsia="zh-TW"/>
        </w:rPr>
        <w:t>3</w:t>
      </w:r>
      <w:r>
        <w:rPr>
          <w:rFonts w:eastAsiaTheme="minorEastAsia"/>
          <w:b/>
          <w:lang w:eastAsia="zh-TW"/>
        </w:rPr>
        <w:t xml:space="preserve"> to </w:t>
      </w:r>
      <w:r w:rsidR="00F52E7B">
        <w:rPr>
          <w:rFonts w:eastAsiaTheme="minorEastAsia"/>
          <w:b/>
          <w:lang w:eastAsia="zh-TW"/>
        </w:rPr>
        <w:t>have signalling only to invalidate RAN4 default assumption</w:t>
      </w:r>
      <w:r>
        <w:rPr>
          <w:rFonts w:eastAsiaTheme="minorEastAsia"/>
          <w:b/>
          <w:lang w:eastAsia="zh-TW"/>
        </w:rPr>
        <w:t>.</w:t>
      </w:r>
    </w:p>
    <w:p w14:paraId="7A4A00EA" w14:textId="77777777" w:rsidR="004960F4" w:rsidRDefault="004960F4" w:rsidP="004960F4">
      <w:pPr>
        <w:pStyle w:val="ListParagraph"/>
        <w:ind w:leftChars="0" w:left="0"/>
        <w:jc w:val="both"/>
        <w:rPr>
          <w:lang w:eastAsia="zh-CN"/>
        </w:rPr>
      </w:pPr>
    </w:p>
    <w:p w14:paraId="4525D43C" w14:textId="4DC0F797" w:rsidR="00705648" w:rsidRDefault="00705648" w:rsidP="000A231E">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2676C5DB" wp14:editId="35913B47">
                <wp:extent cx="6102350" cy="1296670"/>
                <wp:effectExtent l="0" t="0" r="12700" b="1778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11217A39" w14:textId="77777777" w:rsidR="000B4F7C" w:rsidRPr="00531179" w:rsidRDefault="000B4F7C" w:rsidP="000B4F7C">
                            <w:pPr>
                              <w:rPr>
                                <w:rFonts w:eastAsia="SimSun"/>
                                <w:b/>
                                <w:u w:val="single"/>
                              </w:rPr>
                            </w:pPr>
                            <w:r w:rsidRPr="00531179">
                              <w:rPr>
                                <w:b/>
                                <w:u w:val="single"/>
                              </w:rPr>
                              <w:t>Issue 1-2-1-3: The DMRS power boosting for the co-scheduled UE</w:t>
                            </w:r>
                          </w:p>
                          <w:p w14:paraId="4C5A96ED" w14:textId="77777777" w:rsidR="000B4F7C" w:rsidRPr="00531179" w:rsidRDefault="000B4F7C" w:rsidP="000B4F7C">
                            <w:pPr>
                              <w:pStyle w:val="ListParagraph"/>
                              <w:numPr>
                                <w:ilvl w:val="0"/>
                                <w:numId w:val="22"/>
                              </w:numPr>
                              <w:autoSpaceDN w:val="0"/>
                              <w:snapToGrid w:val="0"/>
                              <w:spacing w:before="60" w:after="60"/>
                              <w:ind w:leftChars="0" w:left="284" w:hanging="284"/>
                              <w:rPr>
                                <w:rFonts w:eastAsia="SimSun"/>
                                <w:lang w:eastAsia="zh-CN"/>
                              </w:rPr>
                            </w:pPr>
                            <w:r w:rsidRPr="00531179">
                              <w:rPr>
                                <w:rFonts w:eastAsia="SimSun"/>
                                <w:lang w:eastAsia="zh-CN"/>
                              </w:rPr>
                              <w:t>On RRC signaling details:</w:t>
                            </w:r>
                          </w:p>
                          <w:p w14:paraId="4A5CE11B" w14:textId="77777777" w:rsidR="000B4F7C" w:rsidRPr="00531179" w:rsidRDefault="000B4F7C" w:rsidP="000B4F7C">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lang w:eastAsia="zh-CN"/>
                              </w:rPr>
                              <w:t xml:space="preserve">Option 1: Define RRC bit to indicate assumption information when the related RRC bit is set to true or false </w:t>
                            </w:r>
                          </w:p>
                          <w:p w14:paraId="6834AEEF" w14:textId="77777777" w:rsidR="000B4F7C" w:rsidRPr="00531179" w:rsidRDefault="000B4F7C" w:rsidP="000B4F7C">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rFonts w:eastAsia="SimSun" w:hint="eastAsia"/>
                                <w:lang w:eastAsia="zh-CN"/>
                              </w:rPr>
                              <w:t>O</w:t>
                            </w:r>
                            <w:r w:rsidRPr="00531179">
                              <w:rPr>
                                <w:rFonts w:eastAsia="SimSun"/>
                                <w:lang w:eastAsia="zh-CN"/>
                              </w:rPr>
                              <w:t>ption 2: Introduce dedicated RRC signalling to indicate whether the default assumptions valid or not, up to RAN2 decision on the details</w:t>
                            </w:r>
                          </w:p>
                          <w:p w14:paraId="4827F6C4" w14:textId="77777777" w:rsidR="000B4F7C" w:rsidRPr="00531179" w:rsidRDefault="000B4F7C" w:rsidP="000B4F7C">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rFonts w:eastAsia="SimSun" w:hint="eastAsia"/>
                                <w:lang w:eastAsia="zh-CN"/>
                              </w:rPr>
                              <w:t>O</w:t>
                            </w:r>
                            <w:r w:rsidRPr="00531179">
                              <w:rPr>
                                <w:rFonts w:eastAsia="SimSun"/>
                                <w:lang w:eastAsia="zh-CN"/>
                              </w:rPr>
                              <w:t xml:space="preserve">ption 3: </w:t>
                            </w:r>
                            <w:r w:rsidRPr="00531179">
                              <w:rPr>
                                <w:lang w:eastAsia="zh-CN"/>
                              </w:rPr>
                              <w:t>Define RRC signalling to indicate the above assumption information is valid or not</w:t>
                            </w:r>
                          </w:p>
                          <w:p w14:paraId="292AB30C" w14:textId="64F17089" w:rsidR="00705648" w:rsidRPr="000B4F7C" w:rsidRDefault="000B4F7C" w:rsidP="000B4F7C">
                            <w:pPr>
                              <w:pStyle w:val="ListParagraph"/>
                              <w:numPr>
                                <w:ilvl w:val="0"/>
                                <w:numId w:val="22"/>
                              </w:numPr>
                              <w:autoSpaceDN w:val="0"/>
                              <w:snapToGrid w:val="0"/>
                              <w:spacing w:before="60" w:after="60"/>
                              <w:ind w:leftChars="0" w:left="284" w:hanging="284"/>
                              <w:rPr>
                                <w:rFonts w:eastAsia="SimSun"/>
                                <w:lang w:eastAsia="zh-CN"/>
                              </w:rPr>
                            </w:pPr>
                            <w:r w:rsidRPr="00531179">
                              <w:rPr>
                                <w:rFonts w:eastAsia="SimSun"/>
                                <w:lang w:eastAsia="zh-CN"/>
                              </w:rPr>
                              <w:t>Not introduce separate UE capabilities to proposed 1-bit RRC signalling</w:t>
                            </w:r>
                          </w:p>
                        </w:txbxContent>
                      </wps:txbx>
                      <wps:bodyPr rot="0" vert="horz" wrap="square" lIns="91440" tIns="45720" rIns="91440" bIns="45720" anchor="t" anchorCtr="0">
                        <a:spAutoFit/>
                      </wps:bodyPr>
                    </wps:wsp>
                  </a:graphicData>
                </a:graphic>
              </wp:inline>
            </w:drawing>
          </mc:Choice>
          <mc:Fallback>
            <w:pict>
              <v:shape w14:anchorId="2676C5DB" id="_x0000_s1029"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K1j&#10;838VAgAAJwQAAA4AAAAAAAAAAAAAAAAALgIAAGRycy9lMm9Eb2MueG1sUEsBAi0AFAAGAAgAAAAh&#10;AOJZYbLbAAAABQEAAA8AAAAAAAAAAAAAAAAAbwQAAGRycy9kb3ducmV2LnhtbFBLBQYAAAAABAAE&#10;APMAAAB3BQAAAAA=&#10;">
                <v:textbox style="mso-fit-shape-to-text:t">
                  <w:txbxContent>
                    <w:p w14:paraId="11217A39" w14:textId="77777777" w:rsidR="000B4F7C" w:rsidRPr="00531179" w:rsidRDefault="000B4F7C" w:rsidP="000B4F7C">
                      <w:pPr>
                        <w:rPr>
                          <w:rFonts w:eastAsia="SimSun"/>
                          <w:b/>
                          <w:u w:val="single"/>
                        </w:rPr>
                      </w:pPr>
                      <w:r w:rsidRPr="00531179">
                        <w:rPr>
                          <w:b/>
                          <w:u w:val="single"/>
                        </w:rPr>
                        <w:t>Issue 1-2-1-3: The DMRS power boosting for the co-scheduled UE</w:t>
                      </w:r>
                    </w:p>
                    <w:p w14:paraId="4C5A96ED" w14:textId="77777777" w:rsidR="000B4F7C" w:rsidRPr="00531179" w:rsidRDefault="000B4F7C" w:rsidP="000B4F7C">
                      <w:pPr>
                        <w:pStyle w:val="ListParagraph"/>
                        <w:numPr>
                          <w:ilvl w:val="0"/>
                          <w:numId w:val="22"/>
                        </w:numPr>
                        <w:autoSpaceDN w:val="0"/>
                        <w:snapToGrid w:val="0"/>
                        <w:spacing w:before="60" w:after="60"/>
                        <w:ind w:leftChars="0" w:left="284" w:hanging="284"/>
                        <w:rPr>
                          <w:rFonts w:eastAsia="SimSun"/>
                          <w:lang w:eastAsia="zh-CN"/>
                        </w:rPr>
                      </w:pPr>
                      <w:r w:rsidRPr="00531179">
                        <w:rPr>
                          <w:rFonts w:eastAsia="SimSun"/>
                          <w:lang w:eastAsia="zh-CN"/>
                        </w:rPr>
                        <w:t xml:space="preserve">On RRC </w:t>
                      </w:r>
                      <w:proofErr w:type="spellStart"/>
                      <w:r w:rsidRPr="00531179">
                        <w:rPr>
                          <w:rFonts w:eastAsia="SimSun"/>
                          <w:lang w:eastAsia="zh-CN"/>
                        </w:rPr>
                        <w:t>signaling</w:t>
                      </w:r>
                      <w:proofErr w:type="spellEnd"/>
                      <w:r w:rsidRPr="00531179">
                        <w:rPr>
                          <w:rFonts w:eastAsia="SimSun"/>
                          <w:lang w:eastAsia="zh-CN"/>
                        </w:rPr>
                        <w:t xml:space="preserve"> details:</w:t>
                      </w:r>
                    </w:p>
                    <w:p w14:paraId="4A5CE11B" w14:textId="77777777" w:rsidR="000B4F7C" w:rsidRPr="00531179" w:rsidRDefault="000B4F7C" w:rsidP="000B4F7C">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lang w:eastAsia="zh-CN"/>
                        </w:rPr>
                        <w:t xml:space="preserve">Option 1: Define RRC bit to indicate assumption information when the related RRC bit is set to true or false </w:t>
                      </w:r>
                    </w:p>
                    <w:p w14:paraId="6834AEEF" w14:textId="77777777" w:rsidR="000B4F7C" w:rsidRPr="00531179" w:rsidRDefault="000B4F7C" w:rsidP="000B4F7C">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rFonts w:eastAsia="SimSun" w:hint="eastAsia"/>
                          <w:lang w:eastAsia="zh-CN"/>
                        </w:rPr>
                        <w:t>O</w:t>
                      </w:r>
                      <w:r w:rsidRPr="00531179">
                        <w:rPr>
                          <w:rFonts w:eastAsia="SimSun"/>
                          <w:lang w:eastAsia="zh-CN"/>
                        </w:rPr>
                        <w:t>ption 2: Introduce dedicated RRC signalling to indicate whether the default assumptions valid or not, up to RAN2 decision on the details</w:t>
                      </w:r>
                    </w:p>
                    <w:p w14:paraId="4827F6C4" w14:textId="77777777" w:rsidR="000B4F7C" w:rsidRPr="00531179" w:rsidRDefault="000B4F7C" w:rsidP="000B4F7C">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rFonts w:eastAsia="SimSun" w:hint="eastAsia"/>
                          <w:lang w:eastAsia="zh-CN"/>
                        </w:rPr>
                        <w:t>O</w:t>
                      </w:r>
                      <w:r w:rsidRPr="00531179">
                        <w:rPr>
                          <w:rFonts w:eastAsia="SimSun"/>
                          <w:lang w:eastAsia="zh-CN"/>
                        </w:rPr>
                        <w:t xml:space="preserve">ption 3: </w:t>
                      </w:r>
                      <w:r w:rsidRPr="00531179">
                        <w:rPr>
                          <w:lang w:eastAsia="zh-CN"/>
                        </w:rPr>
                        <w:t>Define RRC signalling to indicate the above assumption information is valid or not</w:t>
                      </w:r>
                    </w:p>
                    <w:p w14:paraId="292AB30C" w14:textId="64F17089" w:rsidR="00705648" w:rsidRPr="000B4F7C" w:rsidRDefault="000B4F7C" w:rsidP="000B4F7C">
                      <w:pPr>
                        <w:pStyle w:val="ListParagraph"/>
                        <w:numPr>
                          <w:ilvl w:val="0"/>
                          <w:numId w:val="22"/>
                        </w:numPr>
                        <w:autoSpaceDN w:val="0"/>
                        <w:snapToGrid w:val="0"/>
                        <w:spacing w:before="60" w:after="60"/>
                        <w:ind w:leftChars="0" w:left="284" w:hanging="284"/>
                        <w:rPr>
                          <w:rFonts w:eastAsia="SimSun"/>
                          <w:lang w:eastAsia="zh-CN"/>
                        </w:rPr>
                      </w:pPr>
                      <w:r w:rsidRPr="00531179">
                        <w:rPr>
                          <w:rFonts w:eastAsia="SimSun"/>
                          <w:lang w:eastAsia="zh-CN"/>
                        </w:rPr>
                        <w:t>Not introduce separate UE capabilities to proposed 1-bit RRC signalling</w:t>
                      </w:r>
                    </w:p>
                  </w:txbxContent>
                </v:textbox>
                <w10:anchorlock/>
              </v:shape>
            </w:pict>
          </mc:Fallback>
        </mc:AlternateContent>
      </w:r>
    </w:p>
    <w:p w14:paraId="62AC940C" w14:textId="63FA30C9" w:rsidR="006B46DE" w:rsidRPr="006B46DE" w:rsidRDefault="006B46DE" w:rsidP="006B46DE">
      <w:pPr>
        <w:pStyle w:val="ListParagraph"/>
        <w:ind w:leftChars="0" w:left="0"/>
        <w:jc w:val="both"/>
        <w:rPr>
          <w:lang w:eastAsia="zh-CN"/>
        </w:rPr>
      </w:pPr>
      <w:r w:rsidRPr="006B46DE">
        <w:rPr>
          <w:lang w:eastAsia="zh-CN"/>
        </w:rPr>
        <w:t xml:space="preserve">In </w:t>
      </w:r>
      <w:r>
        <w:rPr>
          <w:lang w:eastAsia="zh-CN"/>
        </w:rPr>
        <w:t>the previous RAN1#114 meeting there is suggested clarification how to interpret CDM groups without data in the case of multiuser scenario. If RAN1 spec would enforce CDM groups without data be aligned between all co-scheduled UEs, we are wondering if it is reasonable to invalidate this assumption in Rel-18.</w:t>
      </w:r>
      <w:r w:rsidR="000C7853">
        <w:rPr>
          <w:lang w:eastAsia="zh-CN"/>
        </w:rPr>
        <w:t xml:space="preserve"> This was discussed in the last meeting in offline sessions, but we are not sure if this was fully concluded or not.</w:t>
      </w:r>
    </w:p>
    <w:p w14:paraId="797B8CA9" w14:textId="72E0485F" w:rsidR="006B46DE" w:rsidRDefault="006B46DE" w:rsidP="006B46DE">
      <w:pPr>
        <w:pStyle w:val="ListParagraph"/>
        <w:ind w:leftChars="0" w:left="0"/>
        <w:jc w:val="both"/>
        <w:rPr>
          <w:b/>
          <w:bCs/>
          <w:lang w:eastAsia="zh-CN"/>
        </w:rPr>
      </w:pPr>
      <w:r w:rsidRPr="006B46DE">
        <w:rPr>
          <w:b/>
          <w:bCs/>
          <w:lang w:eastAsia="zh-CN"/>
        </w:rPr>
        <w:t xml:space="preserve">Observation #1: </w:t>
      </w:r>
      <w:r>
        <w:rPr>
          <w:b/>
          <w:bCs/>
          <w:lang w:eastAsia="zh-CN"/>
        </w:rPr>
        <w:t>CDM groups without data may be aligned by RAN1 definition.</w:t>
      </w:r>
    </w:p>
    <w:p w14:paraId="2145616B" w14:textId="3E259CB5" w:rsidR="006B46DE" w:rsidRPr="006B46DE" w:rsidRDefault="006B46DE" w:rsidP="006B46DE">
      <w:pPr>
        <w:pStyle w:val="ListParagraph"/>
        <w:ind w:leftChars="0" w:left="0"/>
        <w:jc w:val="both"/>
        <w:rPr>
          <w:b/>
          <w:bCs/>
          <w:lang w:eastAsia="zh-CN"/>
        </w:rPr>
      </w:pPr>
      <w:r>
        <w:rPr>
          <w:b/>
          <w:bCs/>
          <w:lang w:eastAsia="zh-CN"/>
        </w:rPr>
        <w:t>Proposal</w:t>
      </w:r>
      <w:r w:rsidRPr="006B46DE">
        <w:rPr>
          <w:b/>
          <w:bCs/>
          <w:lang w:eastAsia="zh-CN"/>
        </w:rPr>
        <w:t xml:space="preserve"> #</w:t>
      </w:r>
      <w:r>
        <w:rPr>
          <w:b/>
          <w:bCs/>
          <w:lang w:eastAsia="zh-CN"/>
        </w:rPr>
        <w:t>4</w:t>
      </w:r>
      <w:r w:rsidRPr="006B46DE">
        <w:rPr>
          <w:b/>
          <w:bCs/>
          <w:lang w:eastAsia="zh-CN"/>
        </w:rPr>
        <w:t>:</w:t>
      </w:r>
      <w:r>
        <w:rPr>
          <w:b/>
          <w:bCs/>
          <w:lang w:eastAsia="zh-CN"/>
        </w:rPr>
        <w:t xml:space="preserve"> Check if it is still relevant in Rel-18 scope to invalidate </w:t>
      </w:r>
      <w:r w:rsidR="00433679">
        <w:rPr>
          <w:b/>
          <w:bCs/>
          <w:lang w:eastAsia="zh-CN"/>
        </w:rPr>
        <w:t>this RAN4 default</w:t>
      </w:r>
      <w:r>
        <w:rPr>
          <w:b/>
          <w:bCs/>
          <w:lang w:eastAsia="zh-CN"/>
        </w:rPr>
        <w:t xml:space="preserve"> assumption.</w:t>
      </w:r>
    </w:p>
    <w:p w14:paraId="7EE735EA" w14:textId="130EEC16" w:rsidR="00A76092" w:rsidRDefault="00A76092" w:rsidP="000A231E">
      <w:pPr>
        <w:pStyle w:val="ListParagraph"/>
        <w:ind w:leftChars="0" w:left="0"/>
        <w:jc w:val="both"/>
        <w:rPr>
          <w:lang w:eastAsia="zh-CN"/>
        </w:rPr>
      </w:pPr>
      <w:r>
        <w:rPr>
          <w:lang w:eastAsia="zh-CN"/>
        </w:rPr>
        <w:t>In the previous meeting</w:t>
      </w:r>
      <w:r w:rsidR="004960F4">
        <w:rPr>
          <w:lang w:eastAsia="zh-CN"/>
        </w:rPr>
        <w:t>s</w:t>
      </w:r>
      <w:r>
        <w:rPr>
          <w:lang w:eastAsia="zh-CN"/>
        </w:rPr>
        <w:t xml:space="preserve"> </w:t>
      </w:r>
      <w:r w:rsidR="004960F4">
        <w:rPr>
          <w:lang w:eastAsia="zh-CN"/>
        </w:rPr>
        <w:t xml:space="preserve">it was agreed to introduce 1-bit RRC signalling to indicate if DMRS powers are aligned between </w:t>
      </w:r>
      <w:r w:rsidR="00E256A7">
        <w:rPr>
          <w:lang w:eastAsia="zh-CN"/>
        </w:rPr>
        <w:t xml:space="preserve">target and </w:t>
      </w:r>
      <w:r w:rsidR="004960F4">
        <w:rPr>
          <w:lang w:eastAsia="zh-CN"/>
        </w:rPr>
        <w:t>co-scheduled UEs</w:t>
      </w:r>
      <w:r>
        <w:rPr>
          <w:lang w:eastAsia="zh-CN"/>
        </w:rPr>
        <w:t>.</w:t>
      </w:r>
      <w:r w:rsidR="004960F4">
        <w:rPr>
          <w:lang w:eastAsia="zh-CN"/>
        </w:rPr>
        <w:t xml:space="preserve"> </w:t>
      </w:r>
      <w:r w:rsidR="00F52E7B">
        <w:rPr>
          <w:lang w:eastAsia="zh-CN"/>
        </w:rPr>
        <w:t>We would prefer RRC signalling only to invalidate RAN4 default assumption.</w:t>
      </w:r>
    </w:p>
    <w:p w14:paraId="086E31CC" w14:textId="3384E508" w:rsidR="00A76092" w:rsidRDefault="00A76092" w:rsidP="00A76092">
      <w:pPr>
        <w:pStyle w:val="ListParagraph"/>
        <w:ind w:leftChars="0" w:left="0"/>
        <w:jc w:val="both"/>
        <w:rPr>
          <w:lang w:eastAsia="zh-CN"/>
        </w:rPr>
      </w:pPr>
      <w:r>
        <w:rPr>
          <w:rFonts w:eastAsiaTheme="minorEastAsia"/>
          <w:b/>
          <w:lang w:eastAsia="zh-TW"/>
        </w:rPr>
        <w:t>Proposal #</w:t>
      </w:r>
      <w:r w:rsidR="006B46DE">
        <w:rPr>
          <w:rFonts w:eastAsiaTheme="minorEastAsia"/>
          <w:b/>
          <w:lang w:eastAsia="zh-TW"/>
        </w:rPr>
        <w:t>5</w:t>
      </w:r>
      <w:r>
        <w:rPr>
          <w:rFonts w:eastAsiaTheme="minorEastAsia"/>
          <w:b/>
          <w:lang w:eastAsia="zh-TW"/>
        </w:rPr>
        <w:t xml:space="preserve">: </w:t>
      </w:r>
      <w:r w:rsidR="006B46DE">
        <w:rPr>
          <w:rFonts w:eastAsiaTheme="minorEastAsia"/>
          <w:b/>
          <w:lang w:eastAsia="zh-TW"/>
        </w:rPr>
        <w:t xml:space="preserve">If it is still found relevant to invalidate this default assumption, </w:t>
      </w:r>
      <w:r w:rsidR="00F52E7B">
        <w:rPr>
          <w:rFonts w:eastAsiaTheme="minorEastAsia"/>
          <w:b/>
          <w:lang w:eastAsia="zh-TW"/>
        </w:rPr>
        <w:t>we support Option 3 to have signalling only to invalidate RAN4 default assumption</w:t>
      </w:r>
      <w:r>
        <w:rPr>
          <w:rFonts w:eastAsiaTheme="minorEastAsia"/>
          <w:b/>
          <w:lang w:eastAsia="zh-TW"/>
        </w:rPr>
        <w:t>.</w:t>
      </w:r>
    </w:p>
    <w:p w14:paraId="79464A8A" w14:textId="77777777" w:rsidR="00A76092" w:rsidRDefault="00A76092" w:rsidP="000A231E">
      <w:pPr>
        <w:pStyle w:val="ListParagraph"/>
        <w:ind w:leftChars="0" w:left="0"/>
        <w:jc w:val="both"/>
        <w:rPr>
          <w:lang w:eastAsia="zh-CN"/>
        </w:rPr>
      </w:pPr>
    </w:p>
    <w:p w14:paraId="5A0DC483" w14:textId="4BD169C7" w:rsidR="00A76092" w:rsidRDefault="00A76092" w:rsidP="000A231E">
      <w:pPr>
        <w:pStyle w:val="ListParagraph"/>
        <w:ind w:leftChars="0" w:left="0"/>
        <w:jc w:val="both"/>
        <w:rPr>
          <w:lang w:eastAsia="zh-CN"/>
        </w:rPr>
      </w:pPr>
      <w:r w:rsidRPr="00C47611">
        <w:rPr>
          <w:rFonts w:eastAsiaTheme="minorEastAsia"/>
          <w:bCs/>
          <w:noProof/>
          <w:lang w:eastAsia="zh-TW"/>
        </w:rPr>
        <w:lastRenderedPageBreak/>
        <mc:AlternateContent>
          <mc:Choice Requires="wps">
            <w:drawing>
              <wp:inline distT="0" distB="0" distL="0" distR="0" wp14:anchorId="3BD3D973" wp14:editId="4949E8AB">
                <wp:extent cx="6102350" cy="1296670"/>
                <wp:effectExtent l="0" t="0" r="12700" b="1778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40191BB2" w14:textId="77777777" w:rsidR="000B4F7C" w:rsidRPr="00531179" w:rsidRDefault="000B4F7C" w:rsidP="000B4F7C">
                            <w:pPr>
                              <w:rPr>
                                <w:b/>
                                <w:u w:val="single"/>
                              </w:rPr>
                            </w:pPr>
                            <w:r w:rsidRPr="00531179">
                              <w:rPr>
                                <w:b/>
                                <w:u w:val="single"/>
                              </w:rPr>
                              <w:t>Issue 1-2-1-4: Time domain resource allocation information of the co-scheduled UE</w:t>
                            </w:r>
                          </w:p>
                          <w:p w14:paraId="1E484D30" w14:textId="77777777" w:rsidR="000B4F7C" w:rsidRPr="00531179" w:rsidRDefault="000B4F7C" w:rsidP="000B4F7C">
                            <w:pPr>
                              <w:pStyle w:val="ListParagraph"/>
                              <w:numPr>
                                <w:ilvl w:val="0"/>
                                <w:numId w:val="22"/>
                              </w:numPr>
                              <w:autoSpaceDN w:val="0"/>
                              <w:snapToGrid w:val="0"/>
                              <w:spacing w:before="60" w:after="60"/>
                              <w:ind w:leftChars="0" w:left="284" w:hanging="284"/>
                              <w:rPr>
                                <w:rFonts w:eastAsia="SimSun"/>
                                <w:lang w:eastAsia="zh-CN"/>
                              </w:rPr>
                            </w:pPr>
                            <w:r w:rsidRPr="00531179">
                              <w:rPr>
                                <w:rFonts w:eastAsia="SimSun"/>
                                <w:lang w:eastAsia="zh-CN"/>
                              </w:rPr>
                              <w:t>On RRC signaling details:</w:t>
                            </w:r>
                          </w:p>
                          <w:p w14:paraId="56C5F5E4" w14:textId="77777777" w:rsidR="000B4F7C" w:rsidRPr="00531179" w:rsidRDefault="000B4F7C" w:rsidP="000B4F7C">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lang w:eastAsia="zh-CN"/>
                              </w:rPr>
                              <w:t xml:space="preserve">Option 1: Define RRC bit to indicate assumption information when the related RRC bit is set to true or false </w:t>
                            </w:r>
                          </w:p>
                          <w:p w14:paraId="0377024D" w14:textId="77777777" w:rsidR="000B4F7C" w:rsidRPr="00531179" w:rsidRDefault="000B4F7C" w:rsidP="000B4F7C">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rFonts w:eastAsia="SimSun" w:hint="eastAsia"/>
                                <w:lang w:eastAsia="zh-CN"/>
                              </w:rPr>
                              <w:t>O</w:t>
                            </w:r>
                            <w:r w:rsidRPr="00531179">
                              <w:rPr>
                                <w:rFonts w:eastAsia="SimSun"/>
                                <w:lang w:eastAsia="zh-CN"/>
                              </w:rPr>
                              <w:t>ption 2: Introduce dedicated RRC signalling to indicate whether the default assumptions valid or not, up to RAN2 decision on the details</w:t>
                            </w:r>
                          </w:p>
                          <w:p w14:paraId="079FE89E" w14:textId="77777777" w:rsidR="000B4F7C" w:rsidRPr="00531179" w:rsidRDefault="000B4F7C" w:rsidP="000B4F7C">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rFonts w:eastAsia="SimSun" w:hint="eastAsia"/>
                                <w:lang w:eastAsia="zh-CN"/>
                              </w:rPr>
                              <w:t>O</w:t>
                            </w:r>
                            <w:r w:rsidRPr="00531179">
                              <w:rPr>
                                <w:rFonts w:eastAsia="SimSun"/>
                                <w:lang w:eastAsia="zh-CN"/>
                              </w:rPr>
                              <w:t xml:space="preserve">ption 3: </w:t>
                            </w:r>
                            <w:r w:rsidRPr="00531179">
                              <w:rPr>
                                <w:lang w:eastAsia="zh-CN"/>
                              </w:rPr>
                              <w:t>Define RRC signalling to indicate the above assumption information is valid or not</w:t>
                            </w:r>
                          </w:p>
                          <w:p w14:paraId="71BC782B" w14:textId="30954AED" w:rsidR="00A76092" w:rsidRPr="00D1611A" w:rsidRDefault="000B4F7C" w:rsidP="00D1611A">
                            <w:pPr>
                              <w:pStyle w:val="ListParagraph"/>
                              <w:numPr>
                                <w:ilvl w:val="0"/>
                                <w:numId w:val="22"/>
                              </w:numPr>
                              <w:autoSpaceDN w:val="0"/>
                              <w:snapToGrid w:val="0"/>
                              <w:spacing w:before="60" w:after="60"/>
                              <w:ind w:leftChars="0" w:left="284" w:hanging="284"/>
                              <w:rPr>
                                <w:rFonts w:eastAsia="SimSun"/>
                                <w:lang w:eastAsia="zh-CN"/>
                              </w:rPr>
                            </w:pPr>
                            <w:r w:rsidRPr="00531179">
                              <w:rPr>
                                <w:rFonts w:eastAsia="SimSun"/>
                                <w:lang w:eastAsia="zh-CN"/>
                              </w:rPr>
                              <w:t>Not introduce separate UE capabilities to proposed 1-bit RRC signalling</w:t>
                            </w:r>
                          </w:p>
                        </w:txbxContent>
                      </wps:txbx>
                      <wps:bodyPr rot="0" vert="horz" wrap="square" lIns="91440" tIns="45720" rIns="91440" bIns="45720" anchor="t" anchorCtr="0">
                        <a:spAutoFit/>
                      </wps:bodyPr>
                    </wps:wsp>
                  </a:graphicData>
                </a:graphic>
              </wp:inline>
            </w:drawing>
          </mc:Choice>
          <mc:Fallback>
            <w:pict>
              <v:shape w14:anchorId="3BD3D973" id="_x0000_s1030"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mnRFQIAACc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l3QeAgReK6hPyKyFcXJx01Bowf6ipMepLan7eWBWUKI+auzOKpvPw5hHZb64ylGx&#10;l5bq0sI0R6iSekpGcevjakTezC12cScjv8+ZTCnjNEbap80J436pR6/n/d48Ag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FBu&#10;adEVAgAAJwQAAA4AAAAAAAAAAAAAAAAALgIAAGRycy9lMm9Eb2MueG1sUEsBAi0AFAAGAAgAAAAh&#10;AOJZYbLbAAAABQEAAA8AAAAAAAAAAAAAAAAAbwQAAGRycy9kb3ducmV2LnhtbFBLBQYAAAAABAAE&#10;APMAAAB3BQAAAAA=&#10;">
                <v:textbox style="mso-fit-shape-to-text:t">
                  <w:txbxContent>
                    <w:p w14:paraId="40191BB2" w14:textId="77777777" w:rsidR="000B4F7C" w:rsidRPr="00531179" w:rsidRDefault="000B4F7C" w:rsidP="000B4F7C">
                      <w:pPr>
                        <w:rPr>
                          <w:b/>
                          <w:u w:val="single"/>
                        </w:rPr>
                      </w:pPr>
                      <w:r w:rsidRPr="00531179">
                        <w:rPr>
                          <w:b/>
                          <w:u w:val="single"/>
                        </w:rPr>
                        <w:t>Issue 1-2-1-4: Time domain resource allocation information of the co-scheduled UE</w:t>
                      </w:r>
                    </w:p>
                    <w:p w14:paraId="1E484D30" w14:textId="77777777" w:rsidR="000B4F7C" w:rsidRPr="00531179" w:rsidRDefault="000B4F7C" w:rsidP="000B4F7C">
                      <w:pPr>
                        <w:pStyle w:val="ListParagraph"/>
                        <w:numPr>
                          <w:ilvl w:val="0"/>
                          <w:numId w:val="22"/>
                        </w:numPr>
                        <w:autoSpaceDN w:val="0"/>
                        <w:snapToGrid w:val="0"/>
                        <w:spacing w:before="60" w:after="60"/>
                        <w:ind w:leftChars="0" w:left="284" w:hanging="284"/>
                        <w:rPr>
                          <w:rFonts w:eastAsia="SimSun"/>
                          <w:lang w:eastAsia="zh-CN"/>
                        </w:rPr>
                      </w:pPr>
                      <w:r w:rsidRPr="00531179">
                        <w:rPr>
                          <w:rFonts w:eastAsia="SimSun"/>
                          <w:lang w:eastAsia="zh-CN"/>
                        </w:rPr>
                        <w:t xml:space="preserve">On RRC </w:t>
                      </w:r>
                      <w:proofErr w:type="spellStart"/>
                      <w:r w:rsidRPr="00531179">
                        <w:rPr>
                          <w:rFonts w:eastAsia="SimSun"/>
                          <w:lang w:eastAsia="zh-CN"/>
                        </w:rPr>
                        <w:t>signaling</w:t>
                      </w:r>
                      <w:proofErr w:type="spellEnd"/>
                      <w:r w:rsidRPr="00531179">
                        <w:rPr>
                          <w:rFonts w:eastAsia="SimSun"/>
                          <w:lang w:eastAsia="zh-CN"/>
                        </w:rPr>
                        <w:t xml:space="preserve"> details:</w:t>
                      </w:r>
                    </w:p>
                    <w:p w14:paraId="56C5F5E4" w14:textId="77777777" w:rsidR="000B4F7C" w:rsidRPr="00531179" w:rsidRDefault="000B4F7C" w:rsidP="000B4F7C">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lang w:eastAsia="zh-CN"/>
                        </w:rPr>
                        <w:t xml:space="preserve">Option 1: Define RRC bit to indicate assumption information when the related RRC bit is set to true or false </w:t>
                      </w:r>
                    </w:p>
                    <w:p w14:paraId="0377024D" w14:textId="77777777" w:rsidR="000B4F7C" w:rsidRPr="00531179" w:rsidRDefault="000B4F7C" w:rsidP="000B4F7C">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rFonts w:eastAsia="SimSun" w:hint="eastAsia"/>
                          <w:lang w:eastAsia="zh-CN"/>
                        </w:rPr>
                        <w:t>O</w:t>
                      </w:r>
                      <w:r w:rsidRPr="00531179">
                        <w:rPr>
                          <w:rFonts w:eastAsia="SimSun"/>
                          <w:lang w:eastAsia="zh-CN"/>
                        </w:rPr>
                        <w:t>ption 2: Introduce dedicated RRC signalling to indicate whether the default assumptions valid or not, up to RAN2 decision on the details</w:t>
                      </w:r>
                    </w:p>
                    <w:p w14:paraId="079FE89E" w14:textId="77777777" w:rsidR="000B4F7C" w:rsidRPr="00531179" w:rsidRDefault="000B4F7C" w:rsidP="000B4F7C">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rFonts w:eastAsia="SimSun" w:hint="eastAsia"/>
                          <w:lang w:eastAsia="zh-CN"/>
                        </w:rPr>
                        <w:t>O</w:t>
                      </w:r>
                      <w:r w:rsidRPr="00531179">
                        <w:rPr>
                          <w:rFonts w:eastAsia="SimSun"/>
                          <w:lang w:eastAsia="zh-CN"/>
                        </w:rPr>
                        <w:t xml:space="preserve">ption 3: </w:t>
                      </w:r>
                      <w:r w:rsidRPr="00531179">
                        <w:rPr>
                          <w:lang w:eastAsia="zh-CN"/>
                        </w:rPr>
                        <w:t>Define RRC signalling to indicate the above assumption information is valid or not</w:t>
                      </w:r>
                    </w:p>
                    <w:p w14:paraId="71BC782B" w14:textId="30954AED" w:rsidR="00A76092" w:rsidRPr="00D1611A" w:rsidRDefault="000B4F7C" w:rsidP="00D1611A">
                      <w:pPr>
                        <w:pStyle w:val="ListParagraph"/>
                        <w:numPr>
                          <w:ilvl w:val="0"/>
                          <w:numId w:val="22"/>
                        </w:numPr>
                        <w:autoSpaceDN w:val="0"/>
                        <w:snapToGrid w:val="0"/>
                        <w:spacing w:before="60" w:after="60"/>
                        <w:ind w:leftChars="0" w:left="284" w:hanging="284"/>
                        <w:rPr>
                          <w:rFonts w:eastAsia="SimSun"/>
                          <w:lang w:eastAsia="zh-CN"/>
                        </w:rPr>
                      </w:pPr>
                      <w:r w:rsidRPr="00531179">
                        <w:rPr>
                          <w:rFonts w:eastAsia="SimSun"/>
                          <w:lang w:eastAsia="zh-CN"/>
                        </w:rPr>
                        <w:t>Not introduce separate UE capabilities to proposed 1-bit RRC signalling</w:t>
                      </w:r>
                    </w:p>
                  </w:txbxContent>
                </v:textbox>
                <w10:anchorlock/>
              </v:shape>
            </w:pict>
          </mc:Fallback>
        </mc:AlternateContent>
      </w:r>
    </w:p>
    <w:p w14:paraId="4332A82B" w14:textId="6E99F076" w:rsidR="00E256A7" w:rsidRDefault="00E256A7" w:rsidP="00E256A7">
      <w:pPr>
        <w:pStyle w:val="ListParagraph"/>
        <w:ind w:leftChars="0" w:left="0"/>
        <w:jc w:val="both"/>
        <w:rPr>
          <w:lang w:eastAsia="zh-CN"/>
        </w:rPr>
      </w:pPr>
      <w:r>
        <w:rPr>
          <w:lang w:eastAsia="zh-CN"/>
        </w:rPr>
        <w:t xml:space="preserve">In the previous meetings it was agreed to introduce 1-bit RRC signalling to indicate if time domain allocation is aligned between target and co-scheduled UEs. </w:t>
      </w:r>
      <w:r w:rsidR="00F52E7B">
        <w:rPr>
          <w:lang w:eastAsia="zh-CN"/>
        </w:rPr>
        <w:t>We would prefer RRC signalling only to invalidate RAN4 default assumption.</w:t>
      </w:r>
    </w:p>
    <w:p w14:paraId="096A40E2" w14:textId="2B281F67" w:rsidR="00E256A7" w:rsidRDefault="00E256A7" w:rsidP="00E256A7">
      <w:pPr>
        <w:pStyle w:val="ListParagraph"/>
        <w:ind w:leftChars="0" w:left="0"/>
        <w:jc w:val="both"/>
        <w:rPr>
          <w:rFonts w:eastAsiaTheme="minorEastAsia"/>
          <w:b/>
          <w:lang w:eastAsia="zh-TW"/>
        </w:rPr>
      </w:pPr>
      <w:r>
        <w:rPr>
          <w:rFonts w:eastAsiaTheme="minorEastAsia"/>
          <w:b/>
          <w:lang w:eastAsia="zh-TW"/>
        </w:rPr>
        <w:t>Proposal #</w:t>
      </w:r>
      <w:r w:rsidR="0065324B">
        <w:rPr>
          <w:rFonts w:eastAsiaTheme="minorEastAsia"/>
          <w:b/>
          <w:lang w:eastAsia="zh-TW"/>
        </w:rPr>
        <w:t>6</w:t>
      </w:r>
      <w:r>
        <w:rPr>
          <w:rFonts w:eastAsiaTheme="minorEastAsia"/>
          <w:b/>
          <w:lang w:eastAsia="zh-TW"/>
        </w:rPr>
        <w:t xml:space="preserve">: </w:t>
      </w:r>
      <w:r w:rsidR="00F52E7B">
        <w:rPr>
          <w:rFonts w:eastAsiaTheme="minorEastAsia"/>
          <w:b/>
          <w:lang w:eastAsia="zh-TW"/>
        </w:rPr>
        <w:t>We support Option 3 to have signalling only to invalidate RAN4 default assumption</w:t>
      </w:r>
      <w:r>
        <w:rPr>
          <w:rFonts w:eastAsiaTheme="minorEastAsia"/>
          <w:b/>
          <w:lang w:eastAsia="zh-TW"/>
        </w:rPr>
        <w:t>.</w:t>
      </w:r>
    </w:p>
    <w:p w14:paraId="62A043D5" w14:textId="77777777" w:rsidR="000C7853" w:rsidRDefault="000C7853" w:rsidP="00E256A7">
      <w:pPr>
        <w:pStyle w:val="ListParagraph"/>
        <w:ind w:leftChars="0" w:left="0"/>
        <w:jc w:val="both"/>
        <w:rPr>
          <w:lang w:eastAsia="zh-CN"/>
        </w:rPr>
      </w:pPr>
    </w:p>
    <w:p w14:paraId="255AA354" w14:textId="77777777" w:rsidR="00D1611A" w:rsidRDefault="00D1611A" w:rsidP="00D1611A">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1846B3D8" wp14:editId="6B6E3245">
                <wp:extent cx="6102350" cy="1296670"/>
                <wp:effectExtent l="0" t="0" r="12700" b="1778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5C06ED09" w14:textId="77777777" w:rsidR="00D1611A" w:rsidRPr="00531179" w:rsidRDefault="00D1611A" w:rsidP="00D1611A">
                            <w:pPr>
                              <w:rPr>
                                <w:rFonts w:eastAsia="SimSun"/>
                                <w:b/>
                                <w:u w:val="single"/>
                              </w:rPr>
                            </w:pPr>
                            <w:r w:rsidRPr="00531179">
                              <w:rPr>
                                <w:b/>
                                <w:u w:val="single"/>
                              </w:rPr>
                              <w:t>Issue 1-2-1-5: Frequency domain resource allocation type for the co-UE and the target UE</w:t>
                            </w:r>
                          </w:p>
                          <w:p w14:paraId="10C051E2" w14:textId="77777777" w:rsidR="00D1611A" w:rsidRPr="00531179" w:rsidRDefault="00D1611A" w:rsidP="00D1611A">
                            <w:pPr>
                              <w:pStyle w:val="ListParagraph"/>
                              <w:numPr>
                                <w:ilvl w:val="0"/>
                                <w:numId w:val="22"/>
                              </w:numPr>
                              <w:autoSpaceDN w:val="0"/>
                              <w:snapToGrid w:val="0"/>
                              <w:spacing w:before="60" w:after="60"/>
                              <w:ind w:leftChars="0" w:left="284" w:hanging="284"/>
                              <w:rPr>
                                <w:rFonts w:eastAsia="SimSun"/>
                                <w:lang w:eastAsia="zh-CN"/>
                              </w:rPr>
                            </w:pPr>
                            <w:r w:rsidRPr="00531179">
                              <w:rPr>
                                <w:rFonts w:eastAsia="SimSun"/>
                                <w:lang w:eastAsia="zh-CN"/>
                              </w:rPr>
                              <w:t>Candidate options</w:t>
                            </w:r>
                          </w:p>
                          <w:p w14:paraId="3D11F5E3" w14:textId="77777777" w:rsidR="00D1611A" w:rsidRPr="00531179" w:rsidRDefault="00D1611A" w:rsidP="00D1611A">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lang w:eastAsia="zh-CN"/>
                              </w:rPr>
                              <w:t>Option 1: UE assume the same frequency domain resource allocation type for target and co-UE, and introduce 1-bit RRC signalling to indicate if default assumption not valid</w:t>
                            </w:r>
                          </w:p>
                          <w:p w14:paraId="37B16D4F" w14:textId="06C6084D" w:rsidR="00D1611A" w:rsidRPr="00D1611A" w:rsidRDefault="00D1611A" w:rsidP="00D1611A">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rFonts w:eastAsia="SimSun" w:hint="eastAsia"/>
                                <w:lang w:eastAsia="zh-CN"/>
                              </w:rPr>
                              <w:t>O</w:t>
                            </w:r>
                            <w:r w:rsidRPr="00531179">
                              <w:rPr>
                                <w:rFonts w:eastAsia="SimSun"/>
                                <w:lang w:eastAsia="zh-CN"/>
                              </w:rPr>
                              <w:t>ption 2: Not to have this assumption</w:t>
                            </w:r>
                          </w:p>
                        </w:txbxContent>
                      </wps:txbx>
                      <wps:bodyPr rot="0" vert="horz" wrap="square" lIns="91440" tIns="45720" rIns="91440" bIns="45720" anchor="t" anchorCtr="0">
                        <a:spAutoFit/>
                      </wps:bodyPr>
                    </wps:wsp>
                  </a:graphicData>
                </a:graphic>
              </wp:inline>
            </w:drawing>
          </mc:Choice>
          <mc:Fallback>
            <w:pict>
              <v:shape w14:anchorId="1846B3D8" id="_x0000_s1031"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QcnFQIAACc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l3QRAgReK6hPyKyFcXJx01Bowf6ipMepLan7eWBWUKI+auzOKpvPw5hHZb64ylGx&#10;l5bq0sI0R6iSekpGcevjakTezC12cScjv8+ZTCnjNEbap80J436pR6/n/d48Ag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ILZ&#10;BycVAgAAJwQAAA4AAAAAAAAAAAAAAAAALgIAAGRycy9lMm9Eb2MueG1sUEsBAi0AFAAGAAgAAAAh&#10;AOJZYbLbAAAABQEAAA8AAAAAAAAAAAAAAAAAbwQAAGRycy9kb3ducmV2LnhtbFBLBQYAAAAABAAE&#10;APMAAAB3BQAAAAA=&#10;">
                <v:textbox style="mso-fit-shape-to-text:t">
                  <w:txbxContent>
                    <w:p w14:paraId="5C06ED09" w14:textId="77777777" w:rsidR="00D1611A" w:rsidRPr="00531179" w:rsidRDefault="00D1611A" w:rsidP="00D1611A">
                      <w:pPr>
                        <w:rPr>
                          <w:rFonts w:eastAsia="SimSun"/>
                          <w:b/>
                          <w:u w:val="single"/>
                        </w:rPr>
                      </w:pPr>
                      <w:r w:rsidRPr="00531179">
                        <w:rPr>
                          <w:b/>
                          <w:u w:val="single"/>
                        </w:rPr>
                        <w:t>Issue 1-2-1-5: Frequency domain resource allocation type for the co-UE and the target UE</w:t>
                      </w:r>
                    </w:p>
                    <w:p w14:paraId="10C051E2" w14:textId="77777777" w:rsidR="00D1611A" w:rsidRPr="00531179" w:rsidRDefault="00D1611A" w:rsidP="00D1611A">
                      <w:pPr>
                        <w:pStyle w:val="ListParagraph"/>
                        <w:numPr>
                          <w:ilvl w:val="0"/>
                          <w:numId w:val="22"/>
                        </w:numPr>
                        <w:autoSpaceDN w:val="0"/>
                        <w:snapToGrid w:val="0"/>
                        <w:spacing w:before="60" w:after="60"/>
                        <w:ind w:leftChars="0" w:left="284" w:hanging="284"/>
                        <w:rPr>
                          <w:rFonts w:eastAsia="SimSun"/>
                          <w:lang w:eastAsia="zh-CN"/>
                        </w:rPr>
                      </w:pPr>
                      <w:r w:rsidRPr="00531179">
                        <w:rPr>
                          <w:rFonts w:eastAsia="SimSun"/>
                          <w:lang w:eastAsia="zh-CN"/>
                        </w:rPr>
                        <w:t>Candidate options</w:t>
                      </w:r>
                    </w:p>
                    <w:p w14:paraId="3D11F5E3" w14:textId="77777777" w:rsidR="00D1611A" w:rsidRPr="00531179" w:rsidRDefault="00D1611A" w:rsidP="00D1611A">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lang w:eastAsia="zh-CN"/>
                        </w:rPr>
                        <w:t>Option 1: UE assume the same frequency domain resource allocation type for target and co-UE, and introduce 1-bit RRC signalling to indicate if default assumption not valid</w:t>
                      </w:r>
                    </w:p>
                    <w:p w14:paraId="37B16D4F" w14:textId="06C6084D" w:rsidR="00D1611A" w:rsidRPr="00D1611A" w:rsidRDefault="00D1611A" w:rsidP="00D1611A">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rFonts w:eastAsia="SimSun" w:hint="eastAsia"/>
                          <w:lang w:eastAsia="zh-CN"/>
                        </w:rPr>
                        <w:t>O</w:t>
                      </w:r>
                      <w:r w:rsidRPr="00531179">
                        <w:rPr>
                          <w:rFonts w:eastAsia="SimSun"/>
                          <w:lang w:eastAsia="zh-CN"/>
                        </w:rPr>
                        <w:t>ption 2: Not to have this assumption</w:t>
                      </w:r>
                    </w:p>
                  </w:txbxContent>
                </v:textbox>
                <w10:anchorlock/>
              </v:shape>
            </w:pict>
          </mc:Fallback>
        </mc:AlternateContent>
      </w:r>
    </w:p>
    <w:p w14:paraId="4F90A79D" w14:textId="5E5B22F5" w:rsidR="007D007D" w:rsidRDefault="000C7853" w:rsidP="00D1611A">
      <w:pPr>
        <w:pStyle w:val="ListParagraph"/>
        <w:ind w:leftChars="0" w:left="0"/>
        <w:jc w:val="both"/>
        <w:rPr>
          <w:lang w:eastAsia="zh-CN"/>
        </w:rPr>
      </w:pPr>
      <w:r>
        <w:rPr>
          <w:lang w:eastAsia="zh-CN"/>
        </w:rPr>
        <w:t>We see in practical deployment having perfectly frequency aligned UEs is not common use case. Therefore, we see that this signalling would be more only helping only in more static test scenarios, like 3GPP tests. Therefore, w</w:t>
      </w:r>
      <w:r w:rsidR="007D007D" w:rsidRPr="007D007D">
        <w:rPr>
          <w:lang w:eastAsia="zh-CN"/>
        </w:rPr>
        <w:t>e support Option 2 not to have 1-bit RRC signalling for frequency domain alignment</w:t>
      </w:r>
      <w:r w:rsidR="007D007D">
        <w:rPr>
          <w:lang w:eastAsia="zh-CN"/>
        </w:rPr>
        <w:t>.</w:t>
      </w:r>
    </w:p>
    <w:p w14:paraId="11AD8B72" w14:textId="6CB8CC1D" w:rsidR="00D1611A" w:rsidRDefault="00D1611A" w:rsidP="00D1611A">
      <w:pPr>
        <w:pStyle w:val="ListParagraph"/>
        <w:ind w:leftChars="0" w:left="0"/>
        <w:jc w:val="both"/>
        <w:rPr>
          <w:rFonts w:eastAsiaTheme="minorEastAsia"/>
          <w:b/>
          <w:lang w:eastAsia="zh-TW"/>
        </w:rPr>
      </w:pPr>
      <w:r>
        <w:rPr>
          <w:rFonts w:eastAsiaTheme="minorEastAsia"/>
          <w:b/>
          <w:lang w:eastAsia="zh-TW"/>
        </w:rPr>
        <w:t>Proposal #</w:t>
      </w:r>
      <w:r w:rsidR="0065324B">
        <w:rPr>
          <w:rFonts w:eastAsiaTheme="minorEastAsia"/>
          <w:b/>
          <w:lang w:eastAsia="zh-TW"/>
        </w:rPr>
        <w:t>7</w:t>
      </w:r>
      <w:r>
        <w:rPr>
          <w:rFonts w:eastAsiaTheme="minorEastAsia"/>
          <w:b/>
          <w:lang w:eastAsia="zh-TW"/>
        </w:rPr>
        <w:t xml:space="preserve">: </w:t>
      </w:r>
      <w:bookmarkStart w:id="5" w:name="_Hlk146661302"/>
      <w:r>
        <w:rPr>
          <w:rFonts w:eastAsiaTheme="minorEastAsia"/>
          <w:b/>
          <w:lang w:eastAsia="zh-TW"/>
        </w:rPr>
        <w:t xml:space="preserve">We support </w:t>
      </w:r>
      <w:r w:rsidR="007D007D">
        <w:rPr>
          <w:rFonts w:eastAsiaTheme="minorEastAsia"/>
          <w:b/>
          <w:lang w:eastAsia="zh-TW"/>
        </w:rPr>
        <w:t>Option 2 not to have 1-bit RRC signalling for frequency domain alignment</w:t>
      </w:r>
      <w:bookmarkEnd w:id="5"/>
      <w:r w:rsidR="007D007D">
        <w:rPr>
          <w:rFonts w:eastAsiaTheme="minorEastAsia"/>
          <w:b/>
          <w:lang w:eastAsia="zh-TW"/>
        </w:rPr>
        <w:t>.</w:t>
      </w:r>
    </w:p>
    <w:p w14:paraId="47D18653" w14:textId="77777777" w:rsidR="007D007D" w:rsidRDefault="007D007D" w:rsidP="00D1611A">
      <w:pPr>
        <w:pStyle w:val="ListParagraph"/>
        <w:ind w:leftChars="0" w:left="0"/>
        <w:jc w:val="both"/>
        <w:rPr>
          <w:lang w:eastAsia="zh-CN"/>
        </w:rPr>
      </w:pPr>
    </w:p>
    <w:p w14:paraId="5F3BD8BA" w14:textId="77777777" w:rsidR="00D1611A" w:rsidRDefault="00D1611A" w:rsidP="00D1611A">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5BF0AD87" wp14:editId="3B3E094E">
                <wp:extent cx="6102350" cy="1296670"/>
                <wp:effectExtent l="0" t="0" r="12700" b="1778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64BCF568" w14:textId="77777777" w:rsidR="00D1611A" w:rsidRPr="00531179" w:rsidRDefault="00D1611A" w:rsidP="00D1611A">
                            <w:pPr>
                              <w:snapToGrid w:val="0"/>
                              <w:spacing w:before="60" w:after="60"/>
                              <w:rPr>
                                <w:b/>
                                <w:u w:val="single"/>
                              </w:rPr>
                            </w:pPr>
                            <w:r w:rsidRPr="00531179">
                              <w:rPr>
                                <w:b/>
                                <w:u w:val="single"/>
                              </w:rPr>
                              <w:t>Issue 1-2-2-2: The modulation order information of the co-scheduled UE (DCI based assistant signaling)</w:t>
                            </w:r>
                          </w:p>
                          <w:p w14:paraId="401F9423" w14:textId="77777777" w:rsidR="00D1611A" w:rsidRPr="00531179" w:rsidRDefault="00D1611A" w:rsidP="00D1611A">
                            <w:pPr>
                              <w:pStyle w:val="ListParagraph"/>
                              <w:numPr>
                                <w:ilvl w:val="0"/>
                                <w:numId w:val="22"/>
                              </w:numPr>
                              <w:autoSpaceDN w:val="0"/>
                              <w:snapToGrid w:val="0"/>
                              <w:spacing w:before="60" w:after="60"/>
                              <w:ind w:leftChars="0" w:left="284" w:hanging="284"/>
                              <w:rPr>
                                <w:rFonts w:eastAsia="SimSun"/>
                                <w:lang w:eastAsia="zh-CN"/>
                              </w:rPr>
                            </w:pPr>
                            <w:r w:rsidRPr="00531179">
                              <w:rPr>
                                <w:rFonts w:eastAsia="SimSun"/>
                                <w:lang w:eastAsia="zh-CN"/>
                              </w:rPr>
                              <w:t>Candidate options on wording updates to the previous approved LS to RAN1:</w:t>
                            </w:r>
                          </w:p>
                          <w:p w14:paraId="1682D823" w14:textId="77777777" w:rsidR="00D1611A" w:rsidRPr="00531179" w:rsidRDefault="00D1611A" w:rsidP="00D1611A">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lang w:eastAsia="zh-CN"/>
                              </w:rPr>
                              <w:t>Option 1:</w:t>
                            </w:r>
                          </w:p>
                          <w:p w14:paraId="34AA6CE4" w14:textId="77777777" w:rsidR="00D1611A" w:rsidRPr="00531179" w:rsidRDefault="00D1611A" w:rsidP="00D1611A">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For indexes 1-5, In all the PRGs allocated to the target UE have co-scheduled UE(s), which has the same DMRS sequence as the target UE, scheduled with QPSK/16QAM/… transmission.</w:t>
                            </w:r>
                          </w:p>
                          <w:p w14:paraId="0A543858" w14:textId="0915C273" w:rsidR="00D1611A" w:rsidRPr="00D1611A" w:rsidRDefault="00D1611A" w:rsidP="00D1611A">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For indexes 1-6, revise ‘PRB’ to ‘PRG’</w:t>
                            </w:r>
                          </w:p>
                        </w:txbxContent>
                      </wps:txbx>
                      <wps:bodyPr rot="0" vert="horz" wrap="square" lIns="91440" tIns="45720" rIns="91440" bIns="45720" anchor="t" anchorCtr="0">
                        <a:spAutoFit/>
                      </wps:bodyPr>
                    </wps:wsp>
                  </a:graphicData>
                </a:graphic>
              </wp:inline>
            </w:drawing>
          </mc:Choice>
          <mc:Fallback>
            <w:pict>
              <v:shape w14:anchorId="5BF0AD87" id="_x0000_s1032"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XmFQIAACc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jVDCA4FrBfUJyVoYOxd/Gi5asL8o6bFrS+p+HpgVlKiPGquzyubz0ObRmC+ucjTs&#10;pae69DDNUaqknpJxufXxa0Ru5haruJOR73MkU8jYjRH79HNCu1/a8dTz/948Ag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LUH&#10;xeYVAgAAJwQAAA4AAAAAAAAAAAAAAAAALgIAAGRycy9lMm9Eb2MueG1sUEsBAi0AFAAGAAgAAAAh&#10;AOJZYbLbAAAABQEAAA8AAAAAAAAAAAAAAAAAbwQAAGRycy9kb3ducmV2LnhtbFBLBQYAAAAABAAE&#10;APMAAAB3BQAAAAA=&#10;">
                <v:textbox style="mso-fit-shape-to-text:t">
                  <w:txbxContent>
                    <w:p w14:paraId="64BCF568" w14:textId="77777777" w:rsidR="00D1611A" w:rsidRPr="00531179" w:rsidRDefault="00D1611A" w:rsidP="00D1611A">
                      <w:pPr>
                        <w:snapToGrid w:val="0"/>
                        <w:spacing w:before="60" w:after="60"/>
                        <w:rPr>
                          <w:b/>
                          <w:u w:val="single"/>
                        </w:rPr>
                      </w:pPr>
                      <w:r w:rsidRPr="00531179">
                        <w:rPr>
                          <w:b/>
                          <w:u w:val="single"/>
                        </w:rPr>
                        <w:t xml:space="preserve">Issue 1-2-2-2: The modulation order information of the co-scheduled UE (DCI based assistant </w:t>
                      </w:r>
                      <w:proofErr w:type="spellStart"/>
                      <w:r w:rsidRPr="00531179">
                        <w:rPr>
                          <w:b/>
                          <w:u w:val="single"/>
                        </w:rPr>
                        <w:t>signaling</w:t>
                      </w:r>
                      <w:proofErr w:type="spellEnd"/>
                      <w:r w:rsidRPr="00531179">
                        <w:rPr>
                          <w:b/>
                          <w:u w:val="single"/>
                        </w:rPr>
                        <w:t>)</w:t>
                      </w:r>
                    </w:p>
                    <w:p w14:paraId="401F9423" w14:textId="77777777" w:rsidR="00D1611A" w:rsidRPr="00531179" w:rsidRDefault="00D1611A" w:rsidP="00D1611A">
                      <w:pPr>
                        <w:pStyle w:val="ListParagraph"/>
                        <w:numPr>
                          <w:ilvl w:val="0"/>
                          <w:numId w:val="22"/>
                        </w:numPr>
                        <w:autoSpaceDN w:val="0"/>
                        <w:snapToGrid w:val="0"/>
                        <w:spacing w:before="60" w:after="60"/>
                        <w:ind w:leftChars="0" w:left="284" w:hanging="284"/>
                        <w:rPr>
                          <w:rFonts w:eastAsia="SimSun"/>
                          <w:lang w:eastAsia="zh-CN"/>
                        </w:rPr>
                      </w:pPr>
                      <w:r w:rsidRPr="00531179">
                        <w:rPr>
                          <w:rFonts w:eastAsia="SimSun"/>
                          <w:lang w:eastAsia="zh-CN"/>
                        </w:rPr>
                        <w:t>Candidate options on wording updates to the previous approved LS to RAN1:</w:t>
                      </w:r>
                    </w:p>
                    <w:p w14:paraId="1682D823" w14:textId="77777777" w:rsidR="00D1611A" w:rsidRPr="00531179" w:rsidRDefault="00D1611A" w:rsidP="00D1611A">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lang w:eastAsia="zh-CN"/>
                        </w:rPr>
                        <w:t>Option 1:</w:t>
                      </w:r>
                    </w:p>
                    <w:p w14:paraId="34AA6CE4" w14:textId="77777777" w:rsidR="00D1611A" w:rsidRPr="00531179" w:rsidRDefault="00D1611A" w:rsidP="00D1611A">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For indexes 1-5, In all the PRGs allocated to the target UE have co-scheduled UE(s), which has the same DMRS sequence as the target UE, scheduled with QPSK/16QAM/… transmission.</w:t>
                      </w:r>
                    </w:p>
                    <w:p w14:paraId="0A543858" w14:textId="0915C273" w:rsidR="00D1611A" w:rsidRPr="00D1611A" w:rsidRDefault="00D1611A" w:rsidP="00D1611A">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For indexes 1-6, revise ‘PRB’ to ‘PRG’</w:t>
                      </w:r>
                    </w:p>
                  </w:txbxContent>
                </v:textbox>
                <w10:anchorlock/>
              </v:shape>
            </w:pict>
          </mc:Fallback>
        </mc:AlternateContent>
      </w:r>
    </w:p>
    <w:p w14:paraId="15F64891" w14:textId="6F145BA2" w:rsidR="00D1611A" w:rsidRDefault="00D1611A" w:rsidP="00D1611A">
      <w:pPr>
        <w:pStyle w:val="ListParagraph"/>
        <w:ind w:leftChars="0" w:left="0"/>
        <w:jc w:val="both"/>
        <w:rPr>
          <w:lang w:eastAsia="zh-CN"/>
        </w:rPr>
      </w:pPr>
      <w:r>
        <w:rPr>
          <w:lang w:eastAsia="zh-CN"/>
        </w:rPr>
        <w:t xml:space="preserve">In the previous meeting </w:t>
      </w:r>
      <w:r w:rsidR="000C7853">
        <w:rPr>
          <w:lang w:eastAsia="zh-CN"/>
        </w:rPr>
        <w:t xml:space="preserve">we had some offline discussion if this wording has connection to </w:t>
      </w:r>
      <w:r w:rsidR="000C7853" w:rsidRPr="000C7853">
        <w:rPr>
          <w:lang w:eastAsia="zh-CN"/>
        </w:rPr>
        <w:t>Issue 1-2-1-2: The PRB bundling size and frequency domain resource allocation for the co-UE within each PRG of the target UE</w:t>
      </w:r>
      <w:r w:rsidR="000C7853">
        <w:rPr>
          <w:lang w:eastAsia="zh-CN"/>
        </w:rPr>
        <w:t xml:space="preserve">”. If the </w:t>
      </w:r>
      <w:r w:rsidR="0065324B">
        <w:rPr>
          <w:lang w:eastAsia="zh-CN"/>
        </w:rPr>
        <w:t xml:space="preserve">invalidated </w:t>
      </w:r>
      <w:r w:rsidR="000C7853">
        <w:rPr>
          <w:lang w:eastAsia="zh-CN"/>
        </w:rPr>
        <w:t>default assumption in Issue 1-2-1-2 would mean that UE need to fallback to PRB based processing, we are wondering if this aspect should be captured in the text someway. One option would be to define RAN1 specification based on RAN4 default assumptions and deal invalidated default assumptions in additional notes.</w:t>
      </w:r>
      <w:r w:rsidR="00D17927">
        <w:rPr>
          <w:lang w:eastAsia="zh-CN"/>
        </w:rPr>
        <w:t xml:space="preserve"> We are open to discuss to find the best solution to make specifications as clear as possible.</w:t>
      </w:r>
    </w:p>
    <w:p w14:paraId="244A92DB" w14:textId="222F6D10" w:rsidR="00D1611A" w:rsidRDefault="00D1611A" w:rsidP="00D1611A">
      <w:pPr>
        <w:pStyle w:val="ListParagraph"/>
        <w:ind w:leftChars="0" w:left="0"/>
        <w:jc w:val="both"/>
        <w:rPr>
          <w:rFonts w:eastAsiaTheme="minorEastAsia"/>
          <w:b/>
          <w:lang w:eastAsia="zh-TW"/>
        </w:rPr>
      </w:pPr>
      <w:r>
        <w:rPr>
          <w:rFonts w:eastAsiaTheme="minorEastAsia"/>
          <w:b/>
          <w:lang w:eastAsia="zh-TW"/>
        </w:rPr>
        <w:t>Proposal #</w:t>
      </w:r>
      <w:r w:rsidR="0065324B">
        <w:rPr>
          <w:rFonts w:eastAsiaTheme="minorEastAsia"/>
          <w:b/>
          <w:lang w:eastAsia="zh-TW"/>
        </w:rPr>
        <w:t>8</w:t>
      </w:r>
      <w:r>
        <w:rPr>
          <w:rFonts w:eastAsiaTheme="minorEastAsia"/>
          <w:b/>
          <w:lang w:eastAsia="zh-TW"/>
        </w:rPr>
        <w:t xml:space="preserve">: </w:t>
      </w:r>
      <w:r w:rsidR="000C7853">
        <w:rPr>
          <w:rFonts w:eastAsiaTheme="minorEastAsia"/>
          <w:b/>
          <w:lang w:eastAsia="zh-TW"/>
        </w:rPr>
        <w:t>Check RAN1 wording will be compliant with Issue 1-2-1-2 and update accordingly.</w:t>
      </w:r>
    </w:p>
    <w:p w14:paraId="12DBFFCB" w14:textId="6EDE379F" w:rsidR="0065324B" w:rsidRDefault="0065324B" w:rsidP="0065324B">
      <w:pPr>
        <w:pStyle w:val="ListParagraph"/>
        <w:ind w:leftChars="0" w:left="0"/>
        <w:jc w:val="both"/>
        <w:rPr>
          <w:rFonts w:eastAsiaTheme="minorEastAsia"/>
          <w:b/>
          <w:lang w:eastAsia="zh-TW"/>
        </w:rPr>
      </w:pPr>
      <w:r>
        <w:rPr>
          <w:rFonts w:eastAsiaTheme="minorEastAsia"/>
          <w:b/>
          <w:lang w:eastAsia="zh-TW"/>
        </w:rPr>
        <w:t>Proposal #9: Update table by replacing ‘PRB’ to ‘PRG’ to match Issue 1-2-1-2 default assumption.</w:t>
      </w:r>
    </w:p>
    <w:p w14:paraId="293103E5" w14:textId="7179008C" w:rsidR="0065324B" w:rsidRDefault="0065324B" w:rsidP="0065324B">
      <w:pPr>
        <w:pStyle w:val="ListParagraph"/>
        <w:ind w:leftChars="0" w:left="0"/>
        <w:jc w:val="both"/>
        <w:rPr>
          <w:rFonts w:eastAsiaTheme="minorEastAsia"/>
          <w:b/>
          <w:lang w:eastAsia="zh-TW"/>
        </w:rPr>
      </w:pPr>
      <w:r>
        <w:rPr>
          <w:rFonts w:eastAsiaTheme="minorEastAsia"/>
          <w:b/>
          <w:lang w:eastAsia="zh-TW"/>
        </w:rPr>
        <w:t>Proposal #10: Update table by adding note to match Issue 1-2-1-2 invalidated default assumption.</w:t>
      </w:r>
    </w:p>
    <w:p w14:paraId="5E08C90B" w14:textId="77777777" w:rsidR="0065324B" w:rsidRDefault="0065324B" w:rsidP="0065324B">
      <w:pPr>
        <w:pStyle w:val="ListParagraph"/>
        <w:ind w:leftChars="0" w:left="0"/>
        <w:jc w:val="both"/>
        <w:rPr>
          <w:rFonts w:eastAsiaTheme="minorEastAsia"/>
          <w:b/>
          <w:lang w:eastAsia="zh-TW"/>
        </w:rPr>
      </w:pPr>
    </w:p>
    <w:p w14:paraId="1077C386" w14:textId="77777777" w:rsidR="0065324B" w:rsidRDefault="0065324B" w:rsidP="00D1611A">
      <w:pPr>
        <w:pStyle w:val="ListParagraph"/>
        <w:ind w:leftChars="0" w:left="0"/>
        <w:jc w:val="both"/>
        <w:rPr>
          <w:rFonts w:eastAsiaTheme="minorEastAsia"/>
          <w:b/>
          <w:lang w:eastAsia="zh-TW"/>
        </w:rPr>
      </w:pPr>
    </w:p>
    <w:p w14:paraId="3262284A" w14:textId="77777777" w:rsidR="007D007D" w:rsidRDefault="007D007D" w:rsidP="00D1611A">
      <w:pPr>
        <w:pStyle w:val="ListParagraph"/>
        <w:ind w:leftChars="0" w:left="0"/>
        <w:jc w:val="both"/>
        <w:rPr>
          <w:rFonts w:eastAsiaTheme="minorEastAsia"/>
          <w:b/>
          <w:lang w:eastAsia="zh-TW"/>
        </w:rPr>
      </w:pPr>
    </w:p>
    <w:p w14:paraId="0DC02FC4" w14:textId="77777777" w:rsidR="00D1611A" w:rsidRDefault="00D1611A" w:rsidP="00D1611A">
      <w:pPr>
        <w:pStyle w:val="ListParagraph"/>
        <w:ind w:leftChars="0" w:left="0"/>
        <w:jc w:val="both"/>
        <w:rPr>
          <w:lang w:eastAsia="zh-CN"/>
        </w:rPr>
      </w:pPr>
      <w:r w:rsidRPr="00C47611">
        <w:rPr>
          <w:rFonts w:eastAsiaTheme="minorEastAsia"/>
          <w:bCs/>
          <w:noProof/>
          <w:lang w:eastAsia="zh-TW"/>
        </w:rPr>
        <w:lastRenderedPageBreak/>
        <mc:AlternateContent>
          <mc:Choice Requires="wps">
            <w:drawing>
              <wp:inline distT="0" distB="0" distL="0" distR="0" wp14:anchorId="4342D4F0" wp14:editId="75EFDB2B">
                <wp:extent cx="6102350" cy="1296670"/>
                <wp:effectExtent l="0" t="0" r="12700" b="1778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0843234F" w14:textId="77777777" w:rsidR="00D1611A" w:rsidRPr="00531179" w:rsidRDefault="00D1611A" w:rsidP="00D1611A">
                            <w:pPr>
                              <w:snapToGrid w:val="0"/>
                              <w:spacing w:before="60" w:after="60"/>
                              <w:rPr>
                                <w:rFonts w:eastAsia="SimSun"/>
                                <w:b/>
                                <w:u w:val="single"/>
                              </w:rPr>
                            </w:pPr>
                            <w:r w:rsidRPr="00531179">
                              <w:rPr>
                                <w:b/>
                                <w:u w:val="single"/>
                              </w:rPr>
                              <w:t>Issue 1-2-2-3: The modulation order information of the co-scheduled UE (RRC based assistant signaling)</w:t>
                            </w:r>
                          </w:p>
                          <w:p w14:paraId="12AE40F4" w14:textId="0740F5C1" w:rsidR="00D1611A" w:rsidRPr="00531179" w:rsidRDefault="00D1611A" w:rsidP="00D1611A">
                            <w:pPr>
                              <w:pStyle w:val="ListParagraph"/>
                              <w:numPr>
                                <w:ilvl w:val="0"/>
                                <w:numId w:val="22"/>
                              </w:numPr>
                              <w:autoSpaceDN w:val="0"/>
                              <w:snapToGrid w:val="0"/>
                              <w:spacing w:before="60" w:after="60"/>
                              <w:ind w:leftChars="0" w:left="284" w:hanging="284"/>
                              <w:rPr>
                                <w:rFonts w:eastAsia="SimSun"/>
                                <w:lang w:eastAsia="zh-CN"/>
                              </w:rPr>
                            </w:pPr>
                            <w:r w:rsidRPr="00531179">
                              <w:rPr>
                                <w:rFonts w:eastAsia="SimSun"/>
                                <w:lang w:eastAsia="zh-CN"/>
                              </w:rPr>
                              <w:t xml:space="preserve">Candidate options on RRC based assistant </w:t>
                            </w:r>
                            <w:r w:rsidR="003A719F" w:rsidRPr="00531179">
                              <w:rPr>
                                <w:rFonts w:eastAsia="SimSun"/>
                                <w:lang w:eastAsia="zh-CN"/>
                              </w:rPr>
                              <w:t>signalling</w:t>
                            </w:r>
                            <w:r w:rsidRPr="00531179">
                              <w:rPr>
                                <w:rFonts w:eastAsia="SimSun"/>
                                <w:lang w:eastAsia="zh-CN"/>
                              </w:rPr>
                              <w:t xml:space="preserve"> details:</w:t>
                            </w:r>
                          </w:p>
                          <w:p w14:paraId="41FE8D68" w14:textId="3AE26D7C" w:rsidR="00D1611A" w:rsidRPr="00531179" w:rsidRDefault="00D1611A" w:rsidP="00D1611A">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lang w:eastAsia="zh-CN"/>
                              </w:rPr>
                              <w:t>Option 1:</w:t>
                            </w:r>
                            <w:r w:rsidRPr="00531179">
                              <w:t xml:space="preserve"> </w:t>
                            </w:r>
                            <w:r w:rsidRPr="00531179">
                              <w:rPr>
                                <w:lang w:eastAsia="zh-CN"/>
                              </w:rPr>
                              <w:t xml:space="preserve">2-bit RRC </w:t>
                            </w:r>
                            <w:r w:rsidR="003A719F" w:rsidRPr="00531179">
                              <w:rPr>
                                <w:lang w:eastAsia="zh-CN"/>
                              </w:rPr>
                              <w:t>signalling</w:t>
                            </w:r>
                            <w:r w:rsidRPr="00531179">
                              <w:rPr>
                                <w:lang w:eastAsia="zh-CN"/>
                              </w:rPr>
                              <w:t xml:space="preserve"> to indicate MCS table or maximum modulation order of co-UEs</w:t>
                            </w:r>
                          </w:p>
                          <w:p w14:paraId="5D83B488" w14:textId="77777777" w:rsidR="00D1611A" w:rsidRPr="00531179" w:rsidRDefault="00D1611A" w:rsidP="00D1611A">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sidRPr="00531179">
                              <w:rPr>
                                <w:lang w:eastAsia="zh-CN"/>
                              </w:rPr>
                              <w:t>Option 2: 1-bit RRC signalling to indicate whether the 1024-QAM MCS table is used or not for the co-scheduled UE</w:t>
                            </w:r>
                          </w:p>
                          <w:p w14:paraId="3E160D59" w14:textId="54CF632E" w:rsidR="00D1611A" w:rsidRPr="00D1611A" w:rsidRDefault="00D1611A" w:rsidP="00D1611A">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sidRPr="00531179">
                              <w:rPr>
                                <w:rFonts w:eastAsiaTheme="minorEastAsia" w:hint="eastAsia"/>
                                <w:lang w:eastAsia="zh-CN"/>
                              </w:rPr>
                              <w:t>O</w:t>
                            </w:r>
                            <w:r w:rsidRPr="00531179">
                              <w:rPr>
                                <w:rFonts w:eastAsiaTheme="minorEastAsia"/>
                                <w:lang w:eastAsia="zh-CN"/>
                              </w:rPr>
                              <w:t>ption 3: 1 bit indicates that in the whole cell, max MCS table for all the UEs is below 1024QAM</w:t>
                            </w:r>
                          </w:p>
                        </w:txbxContent>
                      </wps:txbx>
                      <wps:bodyPr rot="0" vert="horz" wrap="square" lIns="91440" tIns="45720" rIns="91440" bIns="45720" anchor="t" anchorCtr="0">
                        <a:spAutoFit/>
                      </wps:bodyPr>
                    </wps:wsp>
                  </a:graphicData>
                </a:graphic>
              </wp:inline>
            </w:drawing>
          </mc:Choice>
          <mc:Fallback>
            <w:pict>
              <v:shape w14:anchorId="4342D4F0" id="_x0000_s1033"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Gew&#10;qxAVAgAAJwQAAA4AAAAAAAAAAAAAAAAALgIAAGRycy9lMm9Eb2MueG1sUEsBAi0AFAAGAAgAAAAh&#10;AOJZYbLbAAAABQEAAA8AAAAAAAAAAAAAAAAAbwQAAGRycy9kb3ducmV2LnhtbFBLBQYAAAAABAAE&#10;APMAAAB3BQAAAAA=&#10;">
                <v:textbox style="mso-fit-shape-to-text:t">
                  <w:txbxContent>
                    <w:p w14:paraId="0843234F" w14:textId="77777777" w:rsidR="00D1611A" w:rsidRPr="00531179" w:rsidRDefault="00D1611A" w:rsidP="00D1611A">
                      <w:pPr>
                        <w:snapToGrid w:val="0"/>
                        <w:spacing w:before="60" w:after="60"/>
                        <w:rPr>
                          <w:rFonts w:eastAsia="SimSun"/>
                          <w:b/>
                          <w:u w:val="single"/>
                        </w:rPr>
                      </w:pPr>
                      <w:r w:rsidRPr="00531179">
                        <w:rPr>
                          <w:b/>
                          <w:u w:val="single"/>
                        </w:rPr>
                        <w:t xml:space="preserve">Issue 1-2-2-3: The modulation order information of the co-scheduled UE (RRC based assistant </w:t>
                      </w:r>
                      <w:proofErr w:type="spellStart"/>
                      <w:r w:rsidRPr="00531179">
                        <w:rPr>
                          <w:b/>
                          <w:u w:val="single"/>
                        </w:rPr>
                        <w:t>signaling</w:t>
                      </w:r>
                      <w:proofErr w:type="spellEnd"/>
                      <w:r w:rsidRPr="00531179">
                        <w:rPr>
                          <w:b/>
                          <w:u w:val="single"/>
                        </w:rPr>
                        <w:t>)</w:t>
                      </w:r>
                    </w:p>
                    <w:p w14:paraId="12AE40F4" w14:textId="0740F5C1" w:rsidR="00D1611A" w:rsidRPr="00531179" w:rsidRDefault="00D1611A" w:rsidP="00D1611A">
                      <w:pPr>
                        <w:pStyle w:val="ListParagraph"/>
                        <w:numPr>
                          <w:ilvl w:val="0"/>
                          <w:numId w:val="22"/>
                        </w:numPr>
                        <w:autoSpaceDN w:val="0"/>
                        <w:snapToGrid w:val="0"/>
                        <w:spacing w:before="60" w:after="60"/>
                        <w:ind w:leftChars="0" w:left="284" w:hanging="284"/>
                        <w:rPr>
                          <w:rFonts w:eastAsia="SimSun"/>
                          <w:lang w:eastAsia="zh-CN"/>
                        </w:rPr>
                      </w:pPr>
                      <w:r w:rsidRPr="00531179">
                        <w:rPr>
                          <w:rFonts w:eastAsia="SimSun"/>
                          <w:lang w:eastAsia="zh-CN"/>
                        </w:rPr>
                        <w:t xml:space="preserve">Candidate options on RRC based assistant </w:t>
                      </w:r>
                      <w:r w:rsidR="003A719F" w:rsidRPr="00531179">
                        <w:rPr>
                          <w:rFonts w:eastAsia="SimSun"/>
                          <w:lang w:eastAsia="zh-CN"/>
                        </w:rPr>
                        <w:t>signalling</w:t>
                      </w:r>
                      <w:r w:rsidRPr="00531179">
                        <w:rPr>
                          <w:rFonts w:eastAsia="SimSun"/>
                          <w:lang w:eastAsia="zh-CN"/>
                        </w:rPr>
                        <w:t xml:space="preserve"> details:</w:t>
                      </w:r>
                    </w:p>
                    <w:p w14:paraId="41FE8D68" w14:textId="3AE26D7C" w:rsidR="00D1611A" w:rsidRPr="00531179" w:rsidRDefault="00D1611A" w:rsidP="00D1611A">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lang w:eastAsia="zh-CN"/>
                        </w:rPr>
                        <w:t>Option 1:</w:t>
                      </w:r>
                      <w:r w:rsidRPr="00531179">
                        <w:t xml:space="preserve"> </w:t>
                      </w:r>
                      <w:r w:rsidRPr="00531179">
                        <w:rPr>
                          <w:lang w:eastAsia="zh-CN"/>
                        </w:rPr>
                        <w:t xml:space="preserve">2-bit RRC </w:t>
                      </w:r>
                      <w:r w:rsidR="003A719F" w:rsidRPr="00531179">
                        <w:rPr>
                          <w:lang w:eastAsia="zh-CN"/>
                        </w:rPr>
                        <w:t>signalling</w:t>
                      </w:r>
                      <w:r w:rsidRPr="00531179">
                        <w:rPr>
                          <w:lang w:eastAsia="zh-CN"/>
                        </w:rPr>
                        <w:t xml:space="preserve"> to indicate MCS table or maximum modulation order of co-UEs</w:t>
                      </w:r>
                    </w:p>
                    <w:p w14:paraId="5D83B488" w14:textId="77777777" w:rsidR="00D1611A" w:rsidRPr="00531179" w:rsidRDefault="00D1611A" w:rsidP="00D1611A">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sidRPr="00531179">
                        <w:rPr>
                          <w:lang w:eastAsia="zh-CN"/>
                        </w:rPr>
                        <w:t>Option 2: 1-bit RRC signalling to indicate whether the 1024-QAM MCS table is used or not for the co-scheduled UE</w:t>
                      </w:r>
                    </w:p>
                    <w:p w14:paraId="3E160D59" w14:textId="54CF632E" w:rsidR="00D1611A" w:rsidRPr="00D1611A" w:rsidRDefault="00D1611A" w:rsidP="00D1611A">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sidRPr="00531179">
                        <w:rPr>
                          <w:rFonts w:eastAsiaTheme="minorEastAsia" w:hint="eastAsia"/>
                          <w:lang w:eastAsia="zh-CN"/>
                        </w:rPr>
                        <w:t>O</w:t>
                      </w:r>
                      <w:r w:rsidRPr="00531179">
                        <w:rPr>
                          <w:rFonts w:eastAsiaTheme="minorEastAsia"/>
                          <w:lang w:eastAsia="zh-CN"/>
                        </w:rPr>
                        <w:t>ption 3: 1 bit indicates that in the whole cell, max MCS table for all the UEs is below 1024QAM</w:t>
                      </w:r>
                    </w:p>
                  </w:txbxContent>
                </v:textbox>
                <w10:anchorlock/>
              </v:shape>
            </w:pict>
          </mc:Fallback>
        </mc:AlternateContent>
      </w:r>
    </w:p>
    <w:p w14:paraId="20F53890" w14:textId="353F6CB1" w:rsidR="00D1611A" w:rsidRDefault="00D1611A" w:rsidP="00D1611A">
      <w:pPr>
        <w:pStyle w:val="ListParagraph"/>
        <w:ind w:leftChars="0" w:left="0"/>
        <w:jc w:val="both"/>
        <w:rPr>
          <w:lang w:eastAsia="zh-CN"/>
        </w:rPr>
      </w:pPr>
      <w:r>
        <w:rPr>
          <w:lang w:eastAsia="zh-CN"/>
        </w:rPr>
        <w:t xml:space="preserve">In the previous meeting it was agreed to introduce 1-bit RRC signalling to indicate if MCS table of co-scheduled UE would contain 1024-QAM or not. </w:t>
      </w:r>
      <w:r w:rsidR="003A719F">
        <w:rPr>
          <w:lang w:eastAsia="zh-CN"/>
        </w:rPr>
        <w:t xml:space="preserve">We see that 1-bit signalling is enough to indicate whether the 1024-QAM MCS table is used or not. </w:t>
      </w:r>
      <w:r w:rsidR="004960F4">
        <w:rPr>
          <w:lang w:eastAsia="zh-CN"/>
        </w:rPr>
        <w:t>Moreover,</w:t>
      </w:r>
      <w:r w:rsidR="003A719F">
        <w:rPr>
          <w:lang w:eastAsia="zh-CN"/>
        </w:rPr>
        <w:t xml:space="preserve"> we see that </w:t>
      </w:r>
      <w:r w:rsidR="00944F51">
        <w:rPr>
          <w:lang w:eastAsia="zh-CN"/>
        </w:rPr>
        <w:t>the target UE is interested only on maximum MCS tables of co-scheduled UEs and should not be limited to possibly higher MCS table SU-MIMO UEs.</w:t>
      </w:r>
    </w:p>
    <w:p w14:paraId="7A87B54A" w14:textId="0561FD01" w:rsidR="00D1611A" w:rsidRDefault="00D1611A" w:rsidP="00D1611A">
      <w:pPr>
        <w:pStyle w:val="ListParagraph"/>
        <w:ind w:leftChars="0" w:left="0"/>
        <w:jc w:val="both"/>
        <w:rPr>
          <w:rFonts w:eastAsiaTheme="minorEastAsia"/>
          <w:b/>
          <w:lang w:eastAsia="zh-TW"/>
        </w:rPr>
      </w:pPr>
      <w:r>
        <w:rPr>
          <w:rFonts w:eastAsiaTheme="minorEastAsia"/>
          <w:b/>
          <w:lang w:eastAsia="zh-TW"/>
        </w:rPr>
        <w:t>Proposal #</w:t>
      </w:r>
      <w:r w:rsidR="00D17927">
        <w:rPr>
          <w:rFonts w:eastAsiaTheme="minorEastAsia"/>
          <w:b/>
          <w:lang w:eastAsia="zh-TW"/>
        </w:rPr>
        <w:t>11</w:t>
      </w:r>
      <w:r>
        <w:rPr>
          <w:rFonts w:eastAsiaTheme="minorEastAsia"/>
          <w:b/>
          <w:lang w:eastAsia="zh-TW"/>
        </w:rPr>
        <w:t xml:space="preserve">: We support </w:t>
      </w:r>
      <w:r w:rsidR="003A719F">
        <w:rPr>
          <w:rFonts w:eastAsiaTheme="minorEastAsia"/>
          <w:b/>
          <w:lang w:eastAsia="zh-TW"/>
        </w:rPr>
        <w:t xml:space="preserve">Option </w:t>
      </w:r>
      <w:r w:rsidR="00C4001C">
        <w:rPr>
          <w:rFonts w:eastAsiaTheme="minorEastAsia"/>
          <w:b/>
          <w:lang w:eastAsia="zh-TW"/>
        </w:rPr>
        <w:t>2</w:t>
      </w:r>
      <w:r w:rsidR="0065324B">
        <w:rPr>
          <w:rFonts w:eastAsiaTheme="minorEastAsia"/>
          <w:b/>
          <w:lang w:eastAsia="zh-TW"/>
        </w:rPr>
        <w:t>,</w:t>
      </w:r>
      <w:r w:rsidR="003A719F">
        <w:rPr>
          <w:rFonts w:eastAsiaTheme="minorEastAsia"/>
          <w:b/>
          <w:lang w:eastAsia="zh-TW"/>
        </w:rPr>
        <w:t xml:space="preserve"> and we are also fine with Option </w:t>
      </w:r>
      <w:r w:rsidR="00C4001C">
        <w:rPr>
          <w:rFonts w:eastAsiaTheme="minorEastAsia"/>
          <w:b/>
          <w:lang w:eastAsia="zh-TW"/>
        </w:rPr>
        <w:t>3</w:t>
      </w:r>
      <w:r>
        <w:rPr>
          <w:rFonts w:eastAsiaTheme="minorEastAsia"/>
          <w:b/>
          <w:lang w:eastAsia="zh-TW"/>
        </w:rPr>
        <w:t>.</w:t>
      </w:r>
    </w:p>
    <w:p w14:paraId="0828AEE9" w14:textId="77777777" w:rsidR="0065324B" w:rsidRDefault="0065324B" w:rsidP="00D1611A">
      <w:pPr>
        <w:pStyle w:val="ListParagraph"/>
        <w:ind w:leftChars="0" w:left="0"/>
        <w:jc w:val="both"/>
        <w:rPr>
          <w:rFonts w:eastAsiaTheme="minorEastAsia"/>
          <w:b/>
          <w:lang w:eastAsia="zh-TW"/>
        </w:rPr>
      </w:pPr>
    </w:p>
    <w:p w14:paraId="76DB8BD7" w14:textId="77777777" w:rsidR="00D1611A" w:rsidRDefault="00D1611A" w:rsidP="00D1611A">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4BFAD8DC" wp14:editId="715E4CAE">
                <wp:extent cx="6102350" cy="1296670"/>
                <wp:effectExtent l="0" t="0" r="12700" b="17780"/>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629A9032" w14:textId="77777777" w:rsidR="00D1611A" w:rsidRPr="00531179" w:rsidRDefault="00D1611A" w:rsidP="00D1611A">
                            <w:pPr>
                              <w:snapToGrid w:val="0"/>
                              <w:spacing w:before="60" w:after="60"/>
                              <w:rPr>
                                <w:b/>
                                <w:u w:val="single"/>
                              </w:rPr>
                            </w:pPr>
                            <w:r w:rsidRPr="00531179">
                              <w:rPr>
                                <w:b/>
                                <w:u w:val="single"/>
                              </w:rPr>
                              <w:t>Issue 1-3-1: Capability signalling for advanced receiver for MU-MIMO</w:t>
                            </w:r>
                          </w:p>
                          <w:p w14:paraId="5E9AC274" w14:textId="77777777" w:rsidR="00D1611A" w:rsidRPr="00531179" w:rsidRDefault="00D1611A" w:rsidP="00D1611A">
                            <w:pPr>
                              <w:pStyle w:val="ListParagraph"/>
                              <w:numPr>
                                <w:ilvl w:val="0"/>
                                <w:numId w:val="22"/>
                              </w:numPr>
                              <w:autoSpaceDN w:val="0"/>
                              <w:snapToGrid w:val="0"/>
                              <w:spacing w:before="60" w:after="60"/>
                              <w:ind w:leftChars="0" w:left="284" w:hanging="284"/>
                              <w:rPr>
                                <w:rFonts w:eastAsia="SimSun"/>
                                <w:lang w:eastAsia="zh-CN"/>
                              </w:rPr>
                            </w:pPr>
                            <w:r w:rsidRPr="00531179">
                              <w:rPr>
                                <w:rFonts w:eastAsia="DengXian"/>
                              </w:rPr>
                              <w:t>Supporting MU-MIMO advanced receiver is an optional feature with capability signaling</w:t>
                            </w:r>
                          </w:p>
                          <w:p w14:paraId="7222B261" w14:textId="77777777" w:rsidR="00D1611A" w:rsidRPr="00531179" w:rsidRDefault="00D1611A" w:rsidP="00D1611A">
                            <w:pPr>
                              <w:pStyle w:val="ListParagraph"/>
                              <w:numPr>
                                <w:ilvl w:val="0"/>
                                <w:numId w:val="22"/>
                              </w:numPr>
                              <w:autoSpaceDN w:val="0"/>
                              <w:snapToGrid w:val="0"/>
                              <w:spacing w:before="60" w:after="60"/>
                              <w:ind w:leftChars="0" w:left="284" w:hanging="284"/>
                              <w:rPr>
                                <w:rFonts w:eastAsia="SimSun"/>
                                <w:lang w:eastAsia="zh-CN"/>
                              </w:rPr>
                            </w:pPr>
                            <w:r w:rsidRPr="00531179">
                              <w:rPr>
                                <w:rFonts w:eastAsia="SimSun"/>
                                <w:lang w:eastAsia="zh-CN"/>
                              </w:rPr>
                              <w:t>On UE capability signalling details:</w:t>
                            </w:r>
                          </w:p>
                          <w:tbl>
                            <w:tblPr>
                              <w:tblStyle w:val="TableGrid"/>
                              <w:tblW w:w="0" w:type="auto"/>
                              <w:tblLook w:val="04A0" w:firstRow="1" w:lastRow="0" w:firstColumn="1" w:lastColumn="0" w:noHBand="0" w:noVBand="1"/>
                            </w:tblPr>
                            <w:tblGrid>
                              <w:gridCol w:w="3059"/>
                              <w:gridCol w:w="3071"/>
                              <w:gridCol w:w="3183"/>
                            </w:tblGrid>
                            <w:tr w:rsidR="00D1611A" w:rsidRPr="00531179" w14:paraId="29274FB0" w14:textId="77777777" w:rsidTr="00F32C08">
                              <w:tc>
                                <w:tcPr>
                                  <w:tcW w:w="3485" w:type="dxa"/>
                                </w:tcPr>
                                <w:p w14:paraId="38223610" w14:textId="77777777" w:rsidR="00D1611A" w:rsidRPr="00531179" w:rsidRDefault="00D1611A" w:rsidP="00D1611A">
                                  <w:pPr>
                                    <w:rPr>
                                      <w:rFonts w:eastAsiaTheme="minorEastAsia"/>
                                      <w:b/>
                                      <w:lang w:eastAsia="zh-CN"/>
                                    </w:rPr>
                                  </w:pPr>
                                  <w:r w:rsidRPr="00531179">
                                    <w:rPr>
                                      <w:rFonts w:eastAsiaTheme="minorEastAsia" w:hint="eastAsia"/>
                                      <w:b/>
                                      <w:u w:val="single"/>
                                      <w:lang w:eastAsia="zh-CN"/>
                                    </w:rPr>
                                    <w:t>C</w:t>
                                  </w:r>
                                  <w:r w:rsidRPr="00531179">
                                    <w:rPr>
                                      <w:rFonts w:eastAsiaTheme="minorEastAsia"/>
                                      <w:b/>
                                      <w:u w:val="single"/>
                                      <w:lang w:eastAsia="zh-CN"/>
                                    </w:rPr>
                                    <w:t>andidate</w:t>
                                  </w:r>
                                  <w:r w:rsidRPr="00531179">
                                    <w:rPr>
                                      <w:rFonts w:eastAsiaTheme="minorEastAsia"/>
                                      <w:b/>
                                      <w:lang w:eastAsia="zh-CN"/>
                                    </w:rPr>
                                    <w:t xml:space="preserve"> contents of R-ML capability definition</w:t>
                                  </w:r>
                                </w:p>
                              </w:tc>
                              <w:tc>
                                <w:tcPr>
                                  <w:tcW w:w="3486" w:type="dxa"/>
                                </w:tcPr>
                                <w:p w14:paraId="1380E359" w14:textId="77777777" w:rsidR="00D1611A" w:rsidRPr="00531179" w:rsidRDefault="00D1611A" w:rsidP="00D1611A">
                                  <w:pPr>
                                    <w:rPr>
                                      <w:rFonts w:eastAsiaTheme="minorEastAsia"/>
                                      <w:b/>
                                      <w:lang w:eastAsia="zh-CN"/>
                                    </w:rPr>
                                  </w:pPr>
                                  <w:r w:rsidRPr="00531179">
                                    <w:rPr>
                                      <w:rFonts w:eastAsiaTheme="minorEastAsia" w:hint="eastAsia"/>
                                      <w:b/>
                                      <w:lang w:eastAsia="zh-CN"/>
                                    </w:rPr>
                                    <w:t>I</w:t>
                                  </w:r>
                                  <w:r w:rsidRPr="00531179">
                                    <w:rPr>
                                      <w:rFonts w:eastAsiaTheme="minorEastAsia"/>
                                      <w:b/>
                                      <w:lang w:eastAsia="zh-CN"/>
                                    </w:rPr>
                                    <w:t>f defined, by capability signalling or by UE declaration</w:t>
                                  </w:r>
                                </w:p>
                              </w:tc>
                              <w:tc>
                                <w:tcPr>
                                  <w:tcW w:w="3486" w:type="dxa"/>
                                </w:tcPr>
                                <w:p w14:paraId="529E9783" w14:textId="77777777" w:rsidR="00D1611A" w:rsidRPr="00531179" w:rsidRDefault="00D1611A" w:rsidP="00D1611A">
                                  <w:pPr>
                                    <w:rPr>
                                      <w:rFonts w:eastAsiaTheme="minorEastAsia"/>
                                      <w:b/>
                                      <w:lang w:eastAsia="zh-CN"/>
                                    </w:rPr>
                                  </w:pPr>
                                  <w:r w:rsidRPr="00531179">
                                    <w:rPr>
                                      <w:rFonts w:eastAsiaTheme="minorEastAsia" w:hint="eastAsia"/>
                                      <w:b/>
                                      <w:lang w:eastAsia="zh-CN"/>
                                    </w:rPr>
                                    <w:t>N</w:t>
                                  </w:r>
                                  <w:r w:rsidRPr="00531179">
                                    <w:rPr>
                                      <w:rFonts w:eastAsiaTheme="minorEastAsia"/>
                                      <w:b/>
                                      <w:lang w:eastAsia="zh-CN"/>
                                    </w:rPr>
                                    <w:t>ote</w:t>
                                  </w:r>
                                </w:p>
                              </w:tc>
                            </w:tr>
                            <w:tr w:rsidR="00D1611A" w:rsidRPr="00531179" w14:paraId="13103B44" w14:textId="77777777" w:rsidTr="00F32C08">
                              <w:tc>
                                <w:tcPr>
                                  <w:tcW w:w="3485" w:type="dxa"/>
                                </w:tcPr>
                                <w:p w14:paraId="6428D745" w14:textId="77777777" w:rsidR="00D1611A" w:rsidRPr="00531179" w:rsidRDefault="00D1611A" w:rsidP="00D1611A">
                                  <w:pPr>
                                    <w:rPr>
                                      <w:rFonts w:eastAsiaTheme="minorEastAsia"/>
                                      <w:lang w:eastAsia="zh-CN"/>
                                    </w:rPr>
                                  </w:pPr>
                                  <w:r w:rsidRPr="00531179">
                                    <w:rPr>
                                      <w:rFonts w:eastAsiaTheme="minorEastAsia"/>
                                      <w:lang w:eastAsia="zh-CN"/>
                                    </w:rPr>
                                    <w:t xml:space="preserve">R-ML </w:t>
                                  </w:r>
                                  <w:r w:rsidRPr="00874927">
                                    <w:rPr>
                                      <w:rFonts w:eastAsiaTheme="minorEastAsia"/>
                                      <w:lang w:eastAsia="zh-CN"/>
                                    </w:rPr>
                                    <w:t>with modulation order blind detection</w:t>
                                  </w:r>
                                </w:p>
                              </w:tc>
                              <w:tc>
                                <w:tcPr>
                                  <w:tcW w:w="3486" w:type="dxa"/>
                                </w:tcPr>
                                <w:p w14:paraId="0DD76516" w14:textId="77777777" w:rsidR="00D1611A" w:rsidRPr="00531179" w:rsidRDefault="00D1611A" w:rsidP="00D1611A">
                                  <w:pPr>
                                    <w:rPr>
                                      <w:rFonts w:eastAsiaTheme="minorEastAsia"/>
                                      <w:lang w:eastAsia="zh-CN"/>
                                    </w:rPr>
                                  </w:pPr>
                                  <w:r w:rsidRPr="00531179">
                                    <w:rPr>
                                      <w:rFonts w:eastAsiaTheme="minorEastAsia" w:hint="eastAsia"/>
                                      <w:lang w:eastAsia="zh-CN"/>
                                    </w:rPr>
                                    <w:t>O</w:t>
                                  </w:r>
                                  <w:r w:rsidRPr="00531179">
                                    <w:rPr>
                                      <w:rFonts w:eastAsiaTheme="minorEastAsia"/>
                                      <w:lang w:eastAsia="zh-CN"/>
                                    </w:rPr>
                                    <w:t>ption 1: By capability signalling</w:t>
                                  </w:r>
                                </w:p>
                                <w:p w14:paraId="1B4DA981" w14:textId="77777777" w:rsidR="00D1611A" w:rsidRPr="00531179" w:rsidRDefault="00D1611A" w:rsidP="00D1611A">
                                  <w:pPr>
                                    <w:rPr>
                                      <w:rFonts w:eastAsiaTheme="minorEastAsia"/>
                                      <w:lang w:eastAsia="zh-CN"/>
                                    </w:rPr>
                                  </w:pPr>
                                  <w:r w:rsidRPr="00531179">
                                    <w:rPr>
                                      <w:rFonts w:eastAsiaTheme="minorEastAsia" w:hint="eastAsia"/>
                                      <w:lang w:eastAsia="zh-CN"/>
                                    </w:rPr>
                                    <w:t>O</w:t>
                                  </w:r>
                                  <w:r w:rsidRPr="00531179">
                                    <w:rPr>
                                      <w:rFonts w:eastAsiaTheme="minorEastAsia"/>
                                      <w:lang w:eastAsia="zh-CN"/>
                                    </w:rPr>
                                    <w:t>ption 2: By UE declaration</w:t>
                                  </w:r>
                                </w:p>
                              </w:tc>
                              <w:tc>
                                <w:tcPr>
                                  <w:tcW w:w="3486" w:type="dxa"/>
                                </w:tcPr>
                                <w:p w14:paraId="0D6C694C" w14:textId="77777777" w:rsidR="00D1611A" w:rsidRPr="00531179" w:rsidRDefault="00D1611A" w:rsidP="00D1611A">
                                  <w:pPr>
                                    <w:rPr>
                                      <w:rFonts w:eastAsiaTheme="minorEastAsia"/>
                                      <w:lang w:eastAsia="zh-CN"/>
                                    </w:rPr>
                                  </w:pPr>
                                </w:p>
                              </w:tc>
                            </w:tr>
                            <w:tr w:rsidR="00D1611A" w:rsidRPr="00531179" w14:paraId="1C9FB12F" w14:textId="77777777" w:rsidTr="00F32C08">
                              <w:tc>
                                <w:tcPr>
                                  <w:tcW w:w="3485" w:type="dxa"/>
                                </w:tcPr>
                                <w:p w14:paraId="70BE4B15" w14:textId="77777777" w:rsidR="00D1611A" w:rsidRPr="00531179" w:rsidRDefault="00D1611A" w:rsidP="00D1611A">
                                  <w:pPr>
                                    <w:rPr>
                                      <w:rFonts w:eastAsiaTheme="minorEastAsia"/>
                                      <w:lang w:eastAsia="zh-CN"/>
                                    </w:rPr>
                                  </w:pPr>
                                  <w:r w:rsidRPr="00531179">
                                    <w:rPr>
                                      <w:rFonts w:eastAsiaTheme="minorEastAsia"/>
                                      <w:lang w:eastAsia="zh-CN"/>
                                    </w:rPr>
                                    <w:t>Maximum number of layers of co-UE or total number of layers for joint detection</w:t>
                                  </w:r>
                                </w:p>
                              </w:tc>
                              <w:tc>
                                <w:tcPr>
                                  <w:tcW w:w="3486" w:type="dxa"/>
                                </w:tcPr>
                                <w:p w14:paraId="4F536B59" w14:textId="77777777" w:rsidR="00D1611A" w:rsidRPr="00531179" w:rsidRDefault="00D1611A" w:rsidP="00D1611A">
                                  <w:pPr>
                                    <w:rPr>
                                      <w:rFonts w:eastAsiaTheme="minorEastAsia"/>
                                      <w:lang w:eastAsia="zh-CN"/>
                                    </w:rPr>
                                  </w:pPr>
                                  <w:r w:rsidRPr="00531179">
                                    <w:rPr>
                                      <w:rFonts w:eastAsiaTheme="minorEastAsia" w:hint="eastAsia"/>
                                      <w:lang w:eastAsia="zh-CN"/>
                                    </w:rPr>
                                    <w:t>O</w:t>
                                  </w:r>
                                  <w:r w:rsidRPr="00531179">
                                    <w:rPr>
                                      <w:rFonts w:eastAsiaTheme="minorEastAsia"/>
                                      <w:lang w:eastAsia="zh-CN"/>
                                    </w:rPr>
                                    <w:t>ption 1: By capability signalling</w:t>
                                  </w:r>
                                </w:p>
                                <w:p w14:paraId="4E4A25F3" w14:textId="77777777" w:rsidR="00D1611A" w:rsidRPr="00531179" w:rsidRDefault="00D1611A" w:rsidP="00D1611A">
                                  <w:pPr>
                                    <w:rPr>
                                      <w:rFonts w:eastAsiaTheme="minorEastAsia"/>
                                      <w:lang w:eastAsia="zh-CN"/>
                                    </w:rPr>
                                  </w:pPr>
                                  <w:r w:rsidRPr="00531179">
                                    <w:rPr>
                                      <w:rFonts w:eastAsiaTheme="minorEastAsia"/>
                                      <w:lang w:eastAsia="zh-CN"/>
                                    </w:rPr>
                                    <w:t>Other options not precluded</w:t>
                                  </w:r>
                                </w:p>
                              </w:tc>
                              <w:tc>
                                <w:tcPr>
                                  <w:tcW w:w="3486" w:type="dxa"/>
                                </w:tcPr>
                                <w:p w14:paraId="0D9EB558" w14:textId="77777777" w:rsidR="00D1611A" w:rsidRPr="00531179" w:rsidRDefault="00D1611A" w:rsidP="00D1611A">
                                  <w:pPr>
                                    <w:rPr>
                                      <w:rFonts w:eastAsiaTheme="minorEastAsia"/>
                                      <w:lang w:eastAsia="zh-CN"/>
                                    </w:rPr>
                                  </w:pPr>
                                </w:p>
                              </w:tc>
                            </w:tr>
                            <w:tr w:rsidR="00D1611A" w:rsidRPr="00531179" w14:paraId="654F58A3" w14:textId="77777777" w:rsidTr="00F32C08">
                              <w:tc>
                                <w:tcPr>
                                  <w:tcW w:w="3485" w:type="dxa"/>
                                </w:tcPr>
                                <w:p w14:paraId="355D251A" w14:textId="77777777" w:rsidR="00D1611A" w:rsidRPr="00531179" w:rsidRDefault="00D1611A" w:rsidP="00D1611A">
                                  <w:pPr>
                                    <w:rPr>
                                      <w:rFonts w:eastAsiaTheme="minorEastAsia"/>
                                      <w:lang w:eastAsia="zh-CN"/>
                                    </w:rPr>
                                  </w:pPr>
                                  <w:r w:rsidRPr="00531179">
                                    <w:rPr>
                                      <w:lang w:eastAsia="zh-CN"/>
                                    </w:rPr>
                                    <w:t>Maximum number of DMRS ports for blind detection</w:t>
                                  </w:r>
                                </w:p>
                              </w:tc>
                              <w:tc>
                                <w:tcPr>
                                  <w:tcW w:w="3486" w:type="dxa"/>
                                </w:tcPr>
                                <w:p w14:paraId="516525CB" w14:textId="77777777" w:rsidR="00D1611A" w:rsidRPr="00531179" w:rsidRDefault="00D1611A" w:rsidP="00D1611A">
                                  <w:pPr>
                                    <w:rPr>
                                      <w:rFonts w:eastAsiaTheme="minorEastAsia"/>
                                      <w:lang w:eastAsia="zh-CN"/>
                                    </w:rPr>
                                  </w:pPr>
                                  <w:r w:rsidRPr="00531179">
                                    <w:rPr>
                                      <w:rFonts w:eastAsiaTheme="minorEastAsia" w:hint="eastAsia"/>
                                      <w:lang w:eastAsia="zh-CN"/>
                                    </w:rPr>
                                    <w:t>O</w:t>
                                  </w:r>
                                  <w:r w:rsidRPr="00531179">
                                    <w:rPr>
                                      <w:rFonts w:eastAsiaTheme="minorEastAsia"/>
                                      <w:lang w:eastAsia="zh-CN"/>
                                    </w:rPr>
                                    <w:t>ption 1: By capability signalling</w:t>
                                  </w:r>
                                </w:p>
                                <w:p w14:paraId="3067C44C" w14:textId="77777777" w:rsidR="00D1611A" w:rsidRPr="00531179" w:rsidRDefault="00D1611A" w:rsidP="00D1611A">
                                  <w:pPr>
                                    <w:rPr>
                                      <w:rFonts w:eastAsiaTheme="minorEastAsia"/>
                                      <w:lang w:eastAsia="zh-CN"/>
                                    </w:rPr>
                                  </w:pPr>
                                  <w:r w:rsidRPr="00531179">
                                    <w:rPr>
                                      <w:rFonts w:eastAsiaTheme="minorEastAsia"/>
                                      <w:lang w:eastAsia="zh-CN"/>
                                    </w:rPr>
                                    <w:t>Other options not precluded</w:t>
                                  </w:r>
                                </w:p>
                              </w:tc>
                              <w:tc>
                                <w:tcPr>
                                  <w:tcW w:w="3486" w:type="dxa"/>
                                </w:tcPr>
                                <w:p w14:paraId="17E27280" w14:textId="77777777" w:rsidR="00D1611A" w:rsidRPr="00531179" w:rsidRDefault="00D1611A" w:rsidP="00D1611A">
                                  <w:pPr>
                                    <w:rPr>
                                      <w:rFonts w:eastAsiaTheme="minorEastAsia"/>
                                      <w:lang w:eastAsia="zh-CN"/>
                                    </w:rPr>
                                  </w:pPr>
                                  <w:r w:rsidRPr="00531179">
                                    <w:rPr>
                                      <w:rFonts w:eastAsiaTheme="minorEastAsia" w:hint="eastAsia"/>
                                      <w:lang w:eastAsia="zh-CN"/>
                                    </w:rPr>
                                    <w:t>I</w:t>
                                  </w:r>
                                  <w:r w:rsidRPr="00531179">
                                    <w:rPr>
                                      <w:rFonts w:eastAsiaTheme="minorEastAsia"/>
                                      <w:lang w:eastAsia="zh-CN"/>
                                    </w:rPr>
                                    <w:t xml:space="preserve">f needed, FFS whether can be </w:t>
                                  </w:r>
                                  <w:r w:rsidRPr="00531179">
                                    <w:rPr>
                                      <w:lang w:eastAsia="zh-CN"/>
                                    </w:rPr>
                                    <w:t xml:space="preserve">derived by subtracting the scheduled MIMO layers for the target UE from </w:t>
                                  </w:r>
                                  <w:r w:rsidRPr="00531179">
                                    <w:rPr>
                                      <w:i/>
                                      <w:lang w:eastAsia="zh-CN"/>
                                    </w:rPr>
                                    <w:t>maxNumberMIMO-LayersPDSCH</w:t>
                                  </w:r>
                                </w:p>
                              </w:tc>
                            </w:tr>
                            <w:tr w:rsidR="00D1611A" w:rsidRPr="00531179" w14:paraId="4CFF0EA3" w14:textId="77777777" w:rsidTr="00F32C08">
                              <w:tc>
                                <w:tcPr>
                                  <w:tcW w:w="3485" w:type="dxa"/>
                                </w:tcPr>
                                <w:p w14:paraId="300851A3" w14:textId="77777777" w:rsidR="00D1611A" w:rsidRPr="00531179" w:rsidRDefault="00D1611A" w:rsidP="00D1611A">
                                  <w:pPr>
                                    <w:rPr>
                                      <w:lang w:eastAsia="zh-CN"/>
                                    </w:rPr>
                                  </w:pPr>
                                  <w:r w:rsidRPr="00531179">
                                    <w:rPr>
                                      <w:lang w:eastAsia="zh-CN"/>
                                    </w:rPr>
                                    <w:t>Maximum modulation orders of interfering DMRS ports supported</w:t>
                                  </w:r>
                                </w:p>
                              </w:tc>
                              <w:tc>
                                <w:tcPr>
                                  <w:tcW w:w="3486" w:type="dxa"/>
                                </w:tcPr>
                                <w:p w14:paraId="4A30ADAF" w14:textId="77777777" w:rsidR="00D1611A" w:rsidRPr="00531179" w:rsidRDefault="00D1611A" w:rsidP="00D1611A">
                                  <w:pPr>
                                    <w:rPr>
                                      <w:rFonts w:eastAsiaTheme="minorEastAsia"/>
                                      <w:lang w:eastAsia="zh-CN"/>
                                    </w:rPr>
                                  </w:pPr>
                                  <w:r w:rsidRPr="00531179">
                                    <w:rPr>
                                      <w:rFonts w:eastAsiaTheme="minorEastAsia" w:hint="eastAsia"/>
                                      <w:lang w:eastAsia="zh-CN"/>
                                    </w:rPr>
                                    <w:t>O</w:t>
                                  </w:r>
                                  <w:r w:rsidRPr="00531179">
                                    <w:rPr>
                                      <w:rFonts w:eastAsiaTheme="minorEastAsia"/>
                                      <w:lang w:eastAsia="zh-CN"/>
                                    </w:rPr>
                                    <w:t>ption 1: By capability signalling</w:t>
                                  </w:r>
                                </w:p>
                                <w:p w14:paraId="4883F9C0" w14:textId="1FDE9069" w:rsidR="00D1611A" w:rsidRPr="00531179" w:rsidRDefault="00D1611A" w:rsidP="00D1611A">
                                  <w:pPr>
                                    <w:rPr>
                                      <w:rFonts w:eastAsiaTheme="minorEastAsia"/>
                                      <w:lang w:eastAsia="zh-CN"/>
                                    </w:rPr>
                                  </w:pPr>
                                  <w:r w:rsidRPr="00531179">
                                    <w:rPr>
                                      <w:rFonts w:eastAsiaTheme="minorEastAsia"/>
                                      <w:lang w:eastAsia="zh-CN"/>
                                    </w:rPr>
                                    <w:t xml:space="preserve">Other options not </w:t>
                                  </w:r>
                                  <w:r w:rsidR="00D17927" w:rsidRPr="00531179">
                                    <w:rPr>
                                      <w:rFonts w:eastAsiaTheme="minorEastAsia"/>
                                      <w:lang w:eastAsia="zh-CN"/>
                                    </w:rPr>
                                    <w:t>precluded</w:t>
                                  </w:r>
                                </w:p>
                              </w:tc>
                              <w:tc>
                                <w:tcPr>
                                  <w:tcW w:w="3486" w:type="dxa"/>
                                </w:tcPr>
                                <w:p w14:paraId="0A11192A" w14:textId="77777777" w:rsidR="00D1611A" w:rsidRPr="00531179" w:rsidRDefault="00D1611A" w:rsidP="00D1611A">
                                  <w:pPr>
                                    <w:rPr>
                                      <w:rFonts w:eastAsiaTheme="minorEastAsia"/>
                                      <w:lang w:eastAsia="zh-CN"/>
                                    </w:rPr>
                                  </w:pPr>
                                </w:p>
                              </w:tc>
                            </w:tr>
                          </w:tbl>
                          <w:p w14:paraId="48A79C99" w14:textId="0DB7E360" w:rsidR="00D1611A" w:rsidRPr="00D1611A" w:rsidRDefault="00D1611A" w:rsidP="00D1611A">
                            <w:pPr>
                              <w:autoSpaceDN w:val="0"/>
                              <w:snapToGrid w:val="0"/>
                              <w:spacing w:before="120" w:after="60"/>
                              <w:rPr>
                                <w:rFonts w:eastAsiaTheme="minorEastAsia"/>
                                <w:lang w:eastAsia="zh-CN"/>
                              </w:rPr>
                            </w:pPr>
                          </w:p>
                        </w:txbxContent>
                      </wps:txbx>
                      <wps:bodyPr rot="0" vert="horz" wrap="square" lIns="91440" tIns="45720" rIns="91440" bIns="45720" anchor="t" anchorCtr="0">
                        <a:spAutoFit/>
                      </wps:bodyPr>
                    </wps:wsp>
                  </a:graphicData>
                </a:graphic>
              </wp:inline>
            </w:drawing>
          </mc:Choice>
          <mc:Fallback>
            <w:pict>
              <v:shapetype w14:anchorId="4BFAD8DC" id="_x0000_t202" coordsize="21600,21600" o:spt="202" path="m,l,21600r21600,l21600,xe">
                <v:stroke joinstyle="miter"/>
                <v:path gradientshapeok="t" o:connecttype="rect"/>
              </v:shapetype>
              <v:shape id="_x0000_s1034"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oBgFAIAACc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">
                <v:textbox style="mso-fit-shape-to-text:t">
                  <w:txbxContent>
                    <w:p w14:paraId="629A9032" w14:textId="77777777" w:rsidR="00D1611A" w:rsidRPr="00531179" w:rsidRDefault="00D1611A" w:rsidP="00D1611A">
                      <w:pPr>
                        <w:snapToGrid w:val="0"/>
                        <w:spacing w:before="60" w:after="60"/>
                        <w:rPr>
                          <w:b/>
                          <w:u w:val="single"/>
                        </w:rPr>
                      </w:pPr>
                      <w:r w:rsidRPr="00531179">
                        <w:rPr>
                          <w:b/>
                          <w:u w:val="single"/>
                        </w:rPr>
                        <w:t>Issue 1-3-1: Capability signalling for advanced receiver for MU-MIMO</w:t>
                      </w:r>
                    </w:p>
                    <w:p w14:paraId="5E9AC274" w14:textId="77777777" w:rsidR="00D1611A" w:rsidRPr="00531179" w:rsidRDefault="00D1611A" w:rsidP="00D1611A">
                      <w:pPr>
                        <w:pStyle w:val="ListParagraph"/>
                        <w:numPr>
                          <w:ilvl w:val="0"/>
                          <w:numId w:val="22"/>
                        </w:numPr>
                        <w:autoSpaceDN w:val="0"/>
                        <w:snapToGrid w:val="0"/>
                        <w:spacing w:before="60" w:after="60"/>
                        <w:ind w:leftChars="0" w:left="284" w:hanging="284"/>
                        <w:rPr>
                          <w:rFonts w:eastAsia="SimSun"/>
                          <w:lang w:eastAsia="zh-CN"/>
                        </w:rPr>
                      </w:pPr>
                      <w:r w:rsidRPr="00531179">
                        <w:rPr>
                          <w:rFonts w:eastAsia="DengXian"/>
                        </w:rPr>
                        <w:t>Supporting MU-MIMO advanced receiver is an optional feature with capability signaling</w:t>
                      </w:r>
                    </w:p>
                    <w:p w14:paraId="7222B261" w14:textId="77777777" w:rsidR="00D1611A" w:rsidRPr="00531179" w:rsidRDefault="00D1611A" w:rsidP="00D1611A">
                      <w:pPr>
                        <w:pStyle w:val="ListParagraph"/>
                        <w:numPr>
                          <w:ilvl w:val="0"/>
                          <w:numId w:val="22"/>
                        </w:numPr>
                        <w:autoSpaceDN w:val="0"/>
                        <w:snapToGrid w:val="0"/>
                        <w:spacing w:before="60" w:after="60"/>
                        <w:ind w:leftChars="0" w:left="284" w:hanging="284"/>
                        <w:rPr>
                          <w:rFonts w:eastAsia="SimSun"/>
                          <w:lang w:eastAsia="zh-CN"/>
                        </w:rPr>
                      </w:pPr>
                      <w:r w:rsidRPr="00531179">
                        <w:rPr>
                          <w:rFonts w:eastAsia="SimSun"/>
                          <w:lang w:eastAsia="zh-CN"/>
                        </w:rPr>
                        <w:t>On UE capability signalling details:</w:t>
                      </w:r>
                    </w:p>
                    <w:tbl>
                      <w:tblPr>
                        <w:tblStyle w:val="TableGrid"/>
                        <w:tblW w:w="0" w:type="auto"/>
                        <w:tblLook w:val="04A0" w:firstRow="1" w:lastRow="0" w:firstColumn="1" w:lastColumn="0" w:noHBand="0" w:noVBand="1"/>
                      </w:tblPr>
                      <w:tblGrid>
                        <w:gridCol w:w="3059"/>
                        <w:gridCol w:w="3071"/>
                        <w:gridCol w:w="3183"/>
                      </w:tblGrid>
                      <w:tr w:rsidR="00D1611A" w:rsidRPr="00531179" w14:paraId="29274FB0" w14:textId="77777777" w:rsidTr="00F32C08">
                        <w:tc>
                          <w:tcPr>
                            <w:tcW w:w="3485" w:type="dxa"/>
                          </w:tcPr>
                          <w:p w14:paraId="38223610" w14:textId="77777777" w:rsidR="00D1611A" w:rsidRPr="00531179" w:rsidRDefault="00D1611A" w:rsidP="00D1611A">
                            <w:pPr>
                              <w:rPr>
                                <w:rFonts w:eastAsiaTheme="minorEastAsia"/>
                                <w:b/>
                                <w:lang w:eastAsia="zh-CN"/>
                              </w:rPr>
                            </w:pPr>
                            <w:r w:rsidRPr="00531179">
                              <w:rPr>
                                <w:rFonts w:eastAsiaTheme="minorEastAsia" w:hint="eastAsia"/>
                                <w:b/>
                                <w:u w:val="single"/>
                                <w:lang w:eastAsia="zh-CN"/>
                              </w:rPr>
                              <w:t>C</w:t>
                            </w:r>
                            <w:r w:rsidRPr="00531179">
                              <w:rPr>
                                <w:rFonts w:eastAsiaTheme="minorEastAsia"/>
                                <w:b/>
                                <w:u w:val="single"/>
                                <w:lang w:eastAsia="zh-CN"/>
                              </w:rPr>
                              <w:t>andidate</w:t>
                            </w:r>
                            <w:r w:rsidRPr="00531179">
                              <w:rPr>
                                <w:rFonts w:eastAsiaTheme="minorEastAsia"/>
                                <w:b/>
                                <w:lang w:eastAsia="zh-CN"/>
                              </w:rPr>
                              <w:t xml:space="preserve"> contents of R-ML capability definition</w:t>
                            </w:r>
                          </w:p>
                        </w:tc>
                        <w:tc>
                          <w:tcPr>
                            <w:tcW w:w="3486" w:type="dxa"/>
                          </w:tcPr>
                          <w:p w14:paraId="1380E359" w14:textId="77777777" w:rsidR="00D1611A" w:rsidRPr="00531179" w:rsidRDefault="00D1611A" w:rsidP="00D1611A">
                            <w:pPr>
                              <w:rPr>
                                <w:rFonts w:eastAsiaTheme="minorEastAsia"/>
                                <w:b/>
                                <w:lang w:eastAsia="zh-CN"/>
                              </w:rPr>
                            </w:pPr>
                            <w:r w:rsidRPr="00531179">
                              <w:rPr>
                                <w:rFonts w:eastAsiaTheme="minorEastAsia" w:hint="eastAsia"/>
                                <w:b/>
                                <w:lang w:eastAsia="zh-CN"/>
                              </w:rPr>
                              <w:t>I</w:t>
                            </w:r>
                            <w:r w:rsidRPr="00531179">
                              <w:rPr>
                                <w:rFonts w:eastAsiaTheme="minorEastAsia"/>
                                <w:b/>
                                <w:lang w:eastAsia="zh-CN"/>
                              </w:rPr>
                              <w:t>f defined, by capability signalling or by UE declaration</w:t>
                            </w:r>
                          </w:p>
                        </w:tc>
                        <w:tc>
                          <w:tcPr>
                            <w:tcW w:w="3486" w:type="dxa"/>
                          </w:tcPr>
                          <w:p w14:paraId="529E9783" w14:textId="77777777" w:rsidR="00D1611A" w:rsidRPr="00531179" w:rsidRDefault="00D1611A" w:rsidP="00D1611A">
                            <w:pPr>
                              <w:rPr>
                                <w:rFonts w:eastAsiaTheme="minorEastAsia"/>
                                <w:b/>
                                <w:lang w:eastAsia="zh-CN"/>
                              </w:rPr>
                            </w:pPr>
                            <w:r w:rsidRPr="00531179">
                              <w:rPr>
                                <w:rFonts w:eastAsiaTheme="minorEastAsia" w:hint="eastAsia"/>
                                <w:b/>
                                <w:lang w:eastAsia="zh-CN"/>
                              </w:rPr>
                              <w:t>N</w:t>
                            </w:r>
                            <w:r w:rsidRPr="00531179">
                              <w:rPr>
                                <w:rFonts w:eastAsiaTheme="minorEastAsia"/>
                                <w:b/>
                                <w:lang w:eastAsia="zh-CN"/>
                              </w:rPr>
                              <w:t>ote</w:t>
                            </w:r>
                          </w:p>
                        </w:tc>
                      </w:tr>
                      <w:tr w:rsidR="00D1611A" w:rsidRPr="00531179" w14:paraId="13103B44" w14:textId="77777777" w:rsidTr="00F32C08">
                        <w:tc>
                          <w:tcPr>
                            <w:tcW w:w="3485" w:type="dxa"/>
                          </w:tcPr>
                          <w:p w14:paraId="6428D745" w14:textId="77777777" w:rsidR="00D1611A" w:rsidRPr="00531179" w:rsidRDefault="00D1611A" w:rsidP="00D1611A">
                            <w:pPr>
                              <w:rPr>
                                <w:rFonts w:eastAsiaTheme="minorEastAsia"/>
                                <w:lang w:eastAsia="zh-CN"/>
                              </w:rPr>
                            </w:pPr>
                            <w:r w:rsidRPr="00531179">
                              <w:rPr>
                                <w:rFonts w:eastAsiaTheme="minorEastAsia"/>
                                <w:lang w:eastAsia="zh-CN"/>
                              </w:rPr>
                              <w:t xml:space="preserve">R-ML </w:t>
                            </w:r>
                            <w:r w:rsidRPr="00874927">
                              <w:rPr>
                                <w:rFonts w:eastAsiaTheme="minorEastAsia"/>
                                <w:lang w:eastAsia="zh-CN"/>
                              </w:rPr>
                              <w:t>with modulation order blind detection</w:t>
                            </w:r>
                          </w:p>
                        </w:tc>
                        <w:tc>
                          <w:tcPr>
                            <w:tcW w:w="3486" w:type="dxa"/>
                          </w:tcPr>
                          <w:p w14:paraId="0DD76516" w14:textId="77777777" w:rsidR="00D1611A" w:rsidRPr="00531179" w:rsidRDefault="00D1611A" w:rsidP="00D1611A">
                            <w:pPr>
                              <w:rPr>
                                <w:rFonts w:eastAsiaTheme="minorEastAsia"/>
                                <w:lang w:eastAsia="zh-CN"/>
                              </w:rPr>
                            </w:pPr>
                            <w:r w:rsidRPr="00531179">
                              <w:rPr>
                                <w:rFonts w:eastAsiaTheme="minorEastAsia" w:hint="eastAsia"/>
                                <w:lang w:eastAsia="zh-CN"/>
                              </w:rPr>
                              <w:t>O</w:t>
                            </w:r>
                            <w:r w:rsidRPr="00531179">
                              <w:rPr>
                                <w:rFonts w:eastAsiaTheme="minorEastAsia"/>
                                <w:lang w:eastAsia="zh-CN"/>
                              </w:rPr>
                              <w:t>ption 1: By capability signalling</w:t>
                            </w:r>
                          </w:p>
                          <w:p w14:paraId="1B4DA981" w14:textId="77777777" w:rsidR="00D1611A" w:rsidRPr="00531179" w:rsidRDefault="00D1611A" w:rsidP="00D1611A">
                            <w:pPr>
                              <w:rPr>
                                <w:rFonts w:eastAsiaTheme="minorEastAsia"/>
                                <w:lang w:eastAsia="zh-CN"/>
                              </w:rPr>
                            </w:pPr>
                            <w:r w:rsidRPr="00531179">
                              <w:rPr>
                                <w:rFonts w:eastAsiaTheme="minorEastAsia" w:hint="eastAsia"/>
                                <w:lang w:eastAsia="zh-CN"/>
                              </w:rPr>
                              <w:t>O</w:t>
                            </w:r>
                            <w:r w:rsidRPr="00531179">
                              <w:rPr>
                                <w:rFonts w:eastAsiaTheme="minorEastAsia"/>
                                <w:lang w:eastAsia="zh-CN"/>
                              </w:rPr>
                              <w:t>ption 2: By UE declaration</w:t>
                            </w:r>
                          </w:p>
                        </w:tc>
                        <w:tc>
                          <w:tcPr>
                            <w:tcW w:w="3486" w:type="dxa"/>
                          </w:tcPr>
                          <w:p w14:paraId="0D6C694C" w14:textId="77777777" w:rsidR="00D1611A" w:rsidRPr="00531179" w:rsidRDefault="00D1611A" w:rsidP="00D1611A">
                            <w:pPr>
                              <w:rPr>
                                <w:rFonts w:eastAsiaTheme="minorEastAsia"/>
                                <w:lang w:eastAsia="zh-CN"/>
                              </w:rPr>
                            </w:pPr>
                          </w:p>
                        </w:tc>
                      </w:tr>
                      <w:tr w:rsidR="00D1611A" w:rsidRPr="00531179" w14:paraId="1C9FB12F" w14:textId="77777777" w:rsidTr="00F32C08">
                        <w:tc>
                          <w:tcPr>
                            <w:tcW w:w="3485" w:type="dxa"/>
                          </w:tcPr>
                          <w:p w14:paraId="70BE4B15" w14:textId="77777777" w:rsidR="00D1611A" w:rsidRPr="00531179" w:rsidRDefault="00D1611A" w:rsidP="00D1611A">
                            <w:pPr>
                              <w:rPr>
                                <w:rFonts w:eastAsiaTheme="minorEastAsia"/>
                                <w:lang w:eastAsia="zh-CN"/>
                              </w:rPr>
                            </w:pPr>
                            <w:r w:rsidRPr="00531179">
                              <w:rPr>
                                <w:rFonts w:eastAsiaTheme="minorEastAsia"/>
                                <w:lang w:eastAsia="zh-CN"/>
                              </w:rPr>
                              <w:t>Maximum number of layers of co-UE or total number of layers for joint detection</w:t>
                            </w:r>
                          </w:p>
                        </w:tc>
                        <w:tc>
                          <w:tcPr>
                            <w:tcW w:w="3486" w:type="dxa"/>
                          </w:tcPr>
                          <w:p w14:paraId="4F536B59" w14:textId="77777777" w:rsidR="00D1611A" w:rsidRPr="00531179" w:rsidRDefault="00D1611A" w:rsidP="00D1611A">
                            <w:pPr>
                              <w:rPr>
                                <w:rFonts w:eastAsiaTheme="minorEastAsia"/>
                                <w:lang w:eastAsia="zh-CN"/>
                              </w:rPr>
                            </w:pPr>
                            <w:r w:rsidRPr="00531179">
                              <w:rPr>
                                <w:rFonts w:eastAsiaTheme="minorEastAsia" w:hint="eastAsia"/>
                                <w:lang w:eastAsia="zh-CN"/>
                              </w:rPr>
                              <w:t>O</w:t>
                            </w:r>
                            <w:r w:rsidRPr="00531179">
                              <w:rPr>
                                <w:rFonts w:eastAsiaTheme="minorEastAsia"/>
                                <w:lang w:eastAsia="zh-CN"/>
                              </w:rPr>
                              <w:t>ption 1: By capability signalling</w:t>
                            </w:r>
                          </w:p>
                          <w:p w14:paraId="4E4A25F3" w14:textId="77777777" w:rsidR="00D1611A" w:rsidRPr="00531179" w:rsidRDefault="00D1611A" w:rsidP="00D1611A">
                            <w:pPr>
                              <w:rPr>
                                <w:rFonts w:eastAsiaTheme="minorEastAsia"/>
                                <w:lang w:eastAsia="zh-CN"/>
                              </w:rPr>
                            </w:pPr>
                            <w:r w:rsidRPr="00531179">
                              <w:rPr>
                                <w:rFonts w:eastAsiaTheme="minorEastAsia"/>
                                <w:lang w:eastAsia="zh-CN"/>
                              </w:rPr>
                              <w:t>Other options not precluded</w:t>
                            </w:r>
                          </w:p>
                        </w:tc>
                        <w:tc>
                          <w:tcPr>
                            <w:tcW w:w="3486" w:type="dxa"/>
                          </w:tcPr>
                          <w:p w14:paraId="0D9EB558" w14:textId="77777777" w:rsidR="00D1611A" w:rsidRPr="00531179" w:rsidRDefault="00D1611A" w:rsidP="00D1611A">
                            <w:pPr>
                              <w:rPr>
                                <w:rFonts w:eastAsiaTheme="minorEastAsia"/>
                                <w:lang w:eastAsia="zh-CN"/>
                              </w:rPr>
                            </w:pPr>
                          </w:p>
                        </w:tc>
                      </w:tr>
                      <w:tr w:rsidR="00D1611A" w:rsidRPr="00531179" w14:paraId="654F58A3" w14:textId="77777777" w:rsidTr="00F32C08">
                        <w:tc>
                          <w:tcPr>
                            <w:tcW w:w="3485" w:type="dxa"/>
                          </w:tcPr>
                          <w:p w14:paraId="355D251A" w14:textId="77777777" w:rsidR="00D1611A" w:rsidRPr="00531179" w:rsidRDefault="00D1611A" w:rsidP="00D1611A">
                            <w:pPr>
                              <w:rPr>
                                <w:rFonts w:eastAsiaTheme="minorEastAsia"/>
                                <w:lang w:eastAsia="zh-CN"/>
                              </w:rPr>
                            </w:pPr>
                            <w:r w:rsidRPr="00531179">
                              <w:rPr>
                                <w:lang w:eastAsia="zh-CN"/>
                              </w:rPr>
                              <w:t>Maximum number of DMRS ports for blind detection</w:t>
                            </w:r>
                          </w:p>
                        </w:tc>
                        <w:tc>
                          <w:tcPr>
                            <w:tcW w:w="3486" w:type="dxa"/>
                          </w:tcPr>
                          <w:p w14:paraId="516525CB" w14:textId="77777777" w:rsidR="00D1611A" w:rsidRPr="00531179" w:rsidRDefault="00D1611A" w:rsidP="00D1611A">
                            <w:pPr>
                              <w:rPr>
                                <w:rFonts w:eastAsiaTheme="minorEastAsia"/>
                                <w:lang w:eastAsia="zh-CN"/>
                              </w:rPr>
                            </w:pPr>
                            <w:r w:rsidRPr="00531179">
                              <w:rPr>
                                <w:rFonts w:eastAsiaTheme="minorEastAsia" w:hint="eastAsia"/>
                                <w:lang w:eastAsia="zh-CN"/>
                              </w:rPr>
                              <w:t>O</w:t>
                            </w:r>
                            <w:r w:rsidRPr="00531179">
                              <w:rPr>
                                <w:rFonts w:eastAsiaTheme="minorEastAsia"/>
                                <w:lang w:eastAsia="zh-CN"/>
                              </w:rPr>
                              <w:t>ption 1: By capability signalling</w:t>
                            </w:r>
                          </w:p>
                          <w:p w14:paraId="3067C44C" w14:textId="77777777" w:rsidR="00D1611A" w:rsidRPr="00531179" w:rsidRDefault="00D1611A" w:rsidP="00D1611A">
                            <w:pPr>
                              <w:rPr>
                                <w:rFonts w:eastAsiaTheme="minorEastAsia"/>
                                <w:lang w:eastAsia="zh-CN"/>
                              </w:rPr>
                            </w:pPr>
                            <w:r w:rsidRPr="00531179">
                              <w:rPr>
                                <w:rFonts w:eastAsiaTheme="minorEastAsia"/>
                                <w:lang w:eastAsia="zh-CN"/>
                              </w:rPr>
                              <w:t>Other options not precluded</w:t>
                            </w:r>
                          </w:p>
                        </w:tc>
                        <w:tc>
                          <w:tcPr>
                            <w:tcW w:w="3486" w:type="dxa"/>
                          </w:tcPr>
                          <w:p w14:paraId="17E27280" w14:textId="77777777" w:rsidR="00D1611A" w:rsidRPr="00531179" w:rsidRDefault="00D1611A" w:rsidP="00D1611A">
                            <w:pPr>
                              <w:rPr>
                                <w:rFonts w:eastAsiaTheme="minorEastAsia"/>
                                <w:lang w:eastAsia="zh-CN"/>
                              </w:rPr>
                            </w:pPr>
                            <w:r w:rsidRPr="00531179">
                              <w:rPr>
                                <w:rFonts w:eastAsiaTheme="minorEastAsia" w:hint="eastAsia"/>
                                <w:lang w:eastAsia="zh-CN"/>
                              </w:rPr>
                              <w:t>I</w:t>
                            </w:r>
                            <w:r w:rsidRPr="00531179">
                              <w:rPr>
                                <w:rFonts w:eastAsiaTheme="minorEastAsia"/>
                                <w:lang w:eastAsia="zh-CN"/>
                              </w:rPr>
                              <w:t xml:space="preserve">f needed, FFS whether can be </w:t>
                            </w:r>
                            <w:r w:rsidRPr="00531179">
                              <w:rPr>
                                <w:lang w:eastAsia="zh-CN"/>
                              </w:rPr>
                              <w:t xml:space="preserve">derived by subtracting the scheduled MIMO layers for the target UE from </w:t>
                            </w:r>
                            <w:r w:rsidRPr="00531179">
                              <w:rPr>
                                <w:i/>
                                <w:lang w:eastAsia="zh-CN"/>
                              </w:rPr>
                              <w:t>maxNumberMIMO-LayersPDSCH</w:t>
                            </w:r>
                          </w:p>
                        </w:tc>
                      </w:tr>
                      <w:tr w:rsidR="00D1611A" w:rsidRPr="00531179" w14:paraId="4CFF0EA3" w14:textId="77777777" w:rsidTr="00F32C08">
                        <w:tc>
                          <w:tcPr>
                            <w:tcW w:w="3485" w:type="dxa"/>
                          </w:tcPr>
                          <w:p w14:paraId="300851A3" w14:textId="77777777" w:rsidR="00D1611A" w:rsidRPr="00531179" w:rsidRDefault="00D1611A" w:rsidP="00D1611A">
                            <w:pPr>
                              <w:rPr>
                                <w:lang w:eastAsia="zh-CN"/>
                              </w:rPr>
                            </w:pPr>
                            <w:r w:rsidRPr="00531179">
                              <w:rPr>
                                <w:lang w:eastAsia="zh-CN"/>
                              </w:rPr>
                              <w:t>Maximum modulation orders of interfering DMRS ports supported</w:t>
                            </w:r>
                          </w:p>
                        </w:tc>
                        <w:tc>
                          <w:tcPr>
                            <w:tcW w:w="3486" w:type="dxa"/>
                          </w:tcPr>
                          <w:p w14:paraId="4A30ADAF" w14:textId="77777777" w:rsidR="00D1611A" w:rsidRPr="00531179" w:rsidRDefault="00D1611A" w:rsidP="00D1611A">
                            <w:pPr>
                              <w:rPr>
                                <w:rFonts w:eastAsiaTheme="minorEastAsia"/>
                                <w:lang w:eastAsia="zh-CN"/>
                              </w:rPr>
                            </w:pPr>
                            <w:r w:rsidRPr="00531179">
                              <w:rPr>
                                <w:rFonts w:eastAsiaTheme="minorEastAsia" w:hint="eastAsia"/>
                                <w:lang w:eastAsia="zh-CN"/>
                              </w:rPr>
                              <w:t>O</w:t>
                            </w:r>
                            <w:r w:rsidRPr="00531179">
                              <w:rPr>
                                <w:rFonts w:eastAsiaTheme="minorEastAsia"/>
                                <w:lang w:eastAsia="zh-CN"/>
                              </w:rPr>
                              <w:t>ption 1: By capability signalling</w:t>
                            </w:r>
                          </w:p>
                          <w:p w14:paraId="4883F9C0" w14:textId="1FDE9069" w:rsidR="00D1611A" w:rsidRPr="00531179" w:rsidRDefault="00D1611A" w:rsidP="00D1611A">
                            <w:pPr>
                              <w:rPr>
                                <w:rFonts w:eastAsiaTheme="minorEastAsia"/>
                                <w:lang w:eastAsia="zh-CN"/>
                              </w:rPr>
                            </w:pPr>
                            <w:r w:rsidRPr="00531179">
                              <w:rPr>
                                <w:rFonts w:eastAsiaTheme="minorEastAsia"/>
                                <w:lang w:eastAsia="zh-CN"/>
                              </w:rPr>
                              <w:t xml:space="preserve">Other options not </w:t>
                            </w:r>
                            <w:r w:rsidR="00D17927" w:rsidRPr="00531179">
                              <w:rPr>
                                <w:rFonts w:eastAsiaTheme="minorEastAsia"/>
                                <w:lang w:eastAsia="zh-CN"/>
                              </w:rPr>
                              <w:t>precluded</w:t>
                            </w:r>
                          </w:p>
                        </w:tc>
                        <w:tc>
                          <w:tcPr>
                            <w:tcW w:w="3486" w:type="dxa"/>
                          </w:tcPr>
                          <w:p w14:paraId="0A11192A" w14:textId="77777777" w:rsidR="00D1611A" w:rsidRPr="00531179" w:rsidRDefault="00D1611A" w:rsidP="00D1611A">
                            <w:pPr>
                              <w:rPr>
                                <w:rFonts w:eastAsiaTheme="minorEastAsia"/>
                                <w:lang w:eastAsia="zh-CN"/>
                              </w:rPr>
                            </w:pPr>
                          </w:p>
                        </w:tc>
                      </w:tr>
                    </w:tbl>
                    <w:p w14:paraId="48A79C99" w14:textId="0DB7E360" w:rsidR="00D1611A" w:rsidRPr="00D1611A" w:rsidRDefault="00D1611A" w:rsidP="00D1611A">
                      <w:pPr>
                        <w:autoSpaceDN w:val="0"/>
                        <w:snapToGrid w:val="0"/>
                        <w:spacing w:before="120" w:after="60"/>
                        <w:rPr>
                          <w:rFonts w:eastAsiaTheme="minorEastAsia"/>
                          <w:lang w:eastAsia="zh-CN"/>
                        </w:rPr>
                      </w:pPr>
                    </w:p>
                  </w:txbxContent>
                </v:textbox>
                <w10:anchorlock/>
              </v:shape>
            </w:pict>
          </mc:Fallback>
        </mc:AlternateContent>
      </w:r>
    </w:p>
    <w:p w14:paraId="5F90AAF1" w14:textId="0CA6ED72" w:rsidR="00D1611A" w:rsidRDefault="00D1611A" w:rsidP="00D1611A">
      <w:pPr>
        <w:pStyle w:val="ListParagraph"/>
        <w:ind w:leftChars="0" w:left="0"/>
        <w:jc w:val="both"/>
        <w:rPr>
          <w:lang w:eastAsia="zh-CN"/>
        </w:rPr>
      </w:pPr>
      <w:r>
        <w:rPr>
          <w:lang w:eastAsia="zh-CN"/>
        </w:rPr>
        <w:t xml:space="preserve">In the previous meeting </w:t>
      </w:r>
      <w:r w:rsidR="005B54E3">
        <w:rPr>
          <w:lang w:eastAsia="zh-CN"/>
        </w:rPr>
        <w:t>there was discussion of possible UE capabilities listed in the Issue 1-3-1 table</w:t>
      </w:r>
      <w:r>
        <w:rPr>
          <w:lang w:eastAsia="zh-CN"/>
        </w:rPr>
        <w:t>.</w:t>
      </w:r>
      <w:r w:rsidR="005B54E3" w:rsidRPr="005B54E3">
        <w:t xml:space="preserve"> </w:t>
      </w:r>
      <w:r w:rsidR="005B54E3">
        <w:t xml:space="preserve">In the </w:t>
      </w:r>
      <w:r w:rsidR="005B54E3" w:rsidRPr="005B54E3">
        <w:rPr>
          <w:lang w:eastAsia="zh-CN"/>
        </w:rPr>
        <w:t>Issue 1-1-2: Additional assumptions to the R-ML receiver</w:t>
      </w:r>
      <w:r w:rsidR="005B54E3">
        <w:rPr>
          <w:lang w:eastAsia="zh-CN"/>
        </w:rPr>
        <w:t>, we already give our opinion to the second item this this table, saying that we are fine to rely on UE declaration.</w:t>
      </w:r>
    </w:p>
    <w:p w14:paraId="7AEFD36D" w14:textId="5F771E2F" w:rsidR="005B54E3" w:rsidRDefault="005B54E3" w:rsidP="00D1611A">
      <w:pPr>
        <w:pStyle w:val="ListParagraph"/>
        <w:ind w:leftChars="0" w:left="0"/>
        <w:jc w:val="both"/>
        <w:rPr>
          <w:lang w:eastAsia="zh-CN"/>
        </w:rPr>
      </w:pPr>
      <w:r>
        <w:rPr>
          <w:lang w:eastAsia="zh-CN"/>
        </w:rPr>
        <w:t xml:space="preserve">About </w:t>
      </w:r>
      <w:r w:rsidRPr="005B54E3">
        <w:rPr>
          <w:lang w:eastAsia="zh-CN"/>
        </w:rPr>
        <w:t>Maximum number of DMRS ports for blind detection</w:t>
      </w:r>
      <w:r>
        <w:rPr>
          <w:lang w:eastAsia="zh-CN"/>
        </w:rPr>
        <w:t xml:space="preserve"> it is good to limit DMRS port search space in DMRS configuration with large number of ports as discussed in </w:t>
      </w:r>
      <w:r w:rsidRPr="005B54E3">
        <w:rPr>
          <w:lang w:eastAsia="zh-CN"/>
        </w:rPr>
        <w:t>Issue 1-2-1-1: The DMRS port information for the co-scheduled UE</w:t>
      </w:r>
      <w:r>
        <w:rPr>
          <w:lang w:eastAsia="zh-CN"/>
        </w:rPr>
        <w:t>. Under that Issue we propose to introduce assistance signalling to reduce DMRS port blind detection search space. If we would introduce UE capability defining how many DMRS ports UE can blind detect, we are wondering what is expected UE behaviour when number of DMRS ports is larger and signalled UE capability. It would be better that based on UE capability of maximum number of DMRS ports, network would signal what DMRS ports it wants UE to monitor.</w:t>
      </w:r>
    </w:p>
    <w:p w14:paraId="77CDCF1B" w14:textId="0260B8AD" w:rsidR="005B54E3" w:rsidRDefault="005B54E3" w:rsidP="00D1611A">
      <w:pPr>
        <w:pStyle w:val="ListParagraph"/>
        <w:ind w:leftChars="0" w:left="0"/>
        <w:jc w:val="both"/>
        <w:rPr>
          <w:b/>
          <w:bCs/>
          <w:lang w:eastAsia="zh-CN"/>
        </w:rPr>
      </w:pPr>
      <w:r w:rsidRPr="005B54E3">
        <w:rPr>
          <w:b/>
          <w:bCs/>
          <w:lang w:eastAsia="zh-CN"/>
        </w:rPr>
        <w:t>Observation #</w:t>
      </w:r>
      <w:r>
        <w:rPr>
          <w:b/>
          <w:bCs/>
          <w:lang w:eastAsia="zh-CN"/>
        </w:rPr>
        <w:t>2</w:t>
      </w:r>
      <w:r w:rsidRPr="005B54E3">
        <w:rPr>
          <w:b/>
          <w:bCs/>
          <w:lang w:eastAsia="zh-CN"/>
        </w:rPr>
        <w:t xml:space="preserve">: </w:t>
      </w:r>
      <w:r>
        <w:rPr>
          <w:b/>
          <w:bCs/>
          <w:lang w:eastAsia="zh-CN"/>
        </w:rPr>
        <w:t>If capability for maximum number of DMRS ports in introduced, it would be beneficial to signal DMRS ports network would like UE to monitor.</w:t>
      </w:r>
    </w:p>
    <w:p w14:paraId="0BA54F2F" w14:textId="0582F0A2" w:rsidR="005B54E3" w:rsidRDefault="005B54E3" w:rsidP="00D1611A">
      <w:pPr>
        <w:pStyle w:val="ListParagraph"/>
        <w:ind w:leftChars="0" w:left="0"/>
        <w:jc w:val="both"/>
        <w:rPr>
          <w:b/>
          <w:bCs/>
          <w:lang w:eastAsia="zh-CN"/>
        </w:rPr>
      </w:pPr>
      <w:r>
        <w:rPr>
          <w:b/>
          <w:bCs/>
          <w:lang w:eastAsia="zh-CN"/>
        </w:rPr>
        <w:t>Proposal #12: We support UE capability for maximum number of DMRS ports for blind detection.</w:t>
      </w:r>
    </w:p>
    <w:p w14:paraId="58BC6935" w14:textId="1B493B07" w:rsidR="00A76092" w:rsidRDefault="00A76092" w:rsidP="000A231E">
      <w:pPr>
        <w:pStyle w:val="ListParagraph"/>
        <w:ind w:leftChars="0" w:left="0"/>
        <w:jc w:val="both"/>
        <w:rPr>
          <w:lang w:eastAsia="zh-CN"/>
        </w:rPr>
      </w:pPr>
    </w:p>
    <w:p w14:paraId="636A2A72" w14:textId="7AEB4C60" w:rsidR="00D1611A" w:rsidRDefault="00D1611A" w:rsidP="000A231E">
      <w:pPr>
        <w:pStyle w:val="ListParagraph"/>
        <w:ind w:leftChars="0" w:left="0"/>
        <w:jc w:val="both"/>
        <w:rPr>
          <w:lang w:eastAsia="zh-CN"/>
        </w:rPr>
      </w:pPr>
    </w:p>
    <w:p w14:paraId="2FDDED78" w14:textId="77777777" w:rsidR="00D1611A" w:rsidRDefault="00D1611A" w:rsidP="000A231E">
      <w:pPr>
        <w:pStyle w:val="ListParagraph"/>
        <w:ind w:leftChars="0" w:left="0"/>
        <w:jc w:val="both"/>
        <w:rPr>
          <w:lang w:eastAsia="zh-CN"/>
        </w:rPr>
      </w:pPr>
    </w:p>
    <w:p w14:paraId="2804EE6C" w14:textId="77777777" w:rsidR="00A76092" w:rsidRDefault="00A76092" w:rsidP="000A231E">
      <w:pPr>
        <w:pStyle w:val="ListParagraph"/>
        <w:ind w:leftChars="0" w:left="0"/>
        <w:jc w:val="both"/>
        <w:rPr>
          <w:lang w:eastAsia="zh-CN"/>
        </w:rPr>
      </w:pPr>
    </w:p>
    <w:tbl>
      <w:tblPr>
        <w:tblW w:w="0" w:type="auto"/>
        <w:jc w:val="center"/>
        <w:tblCellMar>
          <w:left w:w="0" w:type="dxa"/>
          <w:right w:w="0" w:type="dxa"/>
        </w:tblCellMar>
        <w:tblLook w:val="04A0" w:firstRow="1" w:lastRow="0" w:firstColumn="1" w:lastColumn="0" w:noHBand="0" w:noVBand="1"/>
      </w:tblPr>
      <w:tblGrid>
        <w:gridCol w:w="307"/>
        <w:gridCol w:w="307"/>
        <w:gridCol w:w="307"/>
        <w:gridCol w:w="1924"/>
        <w:gridCol w:w="6520"/>
      </w:tblGrid>
      <w:tr w:rsidR="00E87ACC" w:rsidRPr="00724E8A" w14:paraId="22C2222A" w14:textId="77777777" w:rsidTr="00E87ACC">
        <w:trPr>
          <w:jc w:val="center"/>
        </w:trPr>
        <w:tc>
          <w:tcPr>
            <w:tcW w:w="921" w:type="dxa"/>
            <w:gridSpan w:val="3"/>
            <w:tcBorders>
              <w:top w:val="single" w:sz="8" w:space="0" w:color="auto"/>
              <w:left w:val="single" w:sz="8" w:space="0" w:color="auto"/>
              <w:bottom w:val="single" w:sz="8" w:space="0" w:color="auto"/>
              <w:right w:val="single" w:sz="8" w:space="0" w:color="auto"/>
            </w:tcBorders>
          </w:tcPr>
          <w:p w14:paraId="1974D589" w14:textId="191C0AA4" w:rsidR="00E87ACC" w:rsidRDefault="00E87ACC" w:rsidP="00D17927">
            <w:pPr>
              <w:keepNext/>
              <w:keepLines/>
              <w:spacing w:after="0"/>
              <w:jc w:val="center"/>
              <w:rPr>
                <w:b/>
                <w:bCs/>
                <w:lang w:eastAsia="zh-CN"/>
              </w:rPr>
            </w:pPr>
            <w:r>
              <w:rPr>
                <w:b/>
                <w:bCs/>
                <w:lang w:eastAsia="zh-CN"/>
              </w:rPr>
              <w:t>Capability</w:t>
            </w:r>
          </w:p>
        </w:tc>
        <w:tc>
          <w:tcPr>
            <w:tcW w:w="19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FDF023" w14:textId="1C26D98E" w:rsidR="00E87ACC" w:rsidRPr="00724E8A" w:rsidRDefault="00E87ACC" w:rsidP="00D17927">
            <w:pPr>
              <w:keepNext/>
              <w:keepLines/>
              <w:spacing w:after="0"/>
              <w:jc w:val="center"/>
              <w:rPr>
                <w:b/>
                <w:bCs/>
                <w:lang w:val="en-US" w:eastAsia="zh-CN"/>
              </w:rPr>
            </w:pPr>
            <w:r>
              <w:rPr>
                <w:b/>
                <w:bCs/>
                <w:lang w:eastAsia="zh-CN"/>
              </w:rPr>
              <w:t>Bit field mapped to index</w:t>
            </w:r>
          </w:p>
        </w:tc>
        <w:tc>
          <w:tcPr>
            <w:tcW w:w="65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F24808" w14:textId="77777777" w:rsidR="00E87ACC" w:rsidRPr="00724E8A" w:rsidRDefault="00E87ACC" w:rsidP="00D17927">
            <w:pPr>
              <w:keepNext/>
              <w:keepLines/>
              <w:spacing w:after="0"/>
              <w:jc w:val="center"/>
              <w:rPr>
                <w:rFonts w:ascii="Calibri" w:hAnsi="Calibri" w:cs="Calibri"/>
                <w:b/>
                <w:bCs/>
                <w:sz w:val="21"/>
                <w:szCs w:val="21"/>
                <w:lang w:val="en-US" w:eastAsia="zh-CN"/>
              </w:rPr>
            </w:pPr>
            <w:r>
              <w:rPr>
                <w:rFonts w:ascii="Calibri" w:hAnsi="Calibri" w:cs="Calibri" w:hint="eastAsia"/>
                <w:b/>
                <w:bCs/>
                <w:sz w:val="21"/>
                <w:szCs w:val="21"/>
                <w:lang w:val="en-US" w:eastAsia="zh-CN"/>
              </w:rPr>
              <w:t>C</w:t>
            </w:r>
            <w:r>
              <w:rPr>
                <w:rFonts w:ascii="Calibri" w:hAnsi="Calibri" w:cs="Calibri"/>
                <w:b/>
                <w:bCs/>
                <w:sz w:val="21"/>
                <w:szCs w:val="21"/>
                <w:lang w:val="en-US" w:eastAsia="zh-CN"/>
              </w:rPr>
              <w:t>ontent</w:t>
            </w:r>
          </w:p>
        </w:tc>
      </w:tr>
      <w:tr w:rsidR="00E87ACC" w:rsidRPr="00724E8A" w14:paraId="78ACC90B" w14:textId="77777777" w:rsidTr="00E87ACC">
        <w:trPr>
          <w:jc w:val="center"/>
        </w:trPr>
        <w:tc>
          <w:tcPr>
            <w:tcW w:w="307" w:type="dxa"/>
            <w:vMerge w:val="restart"/>
            <w:tcBorders>
              <w:top w:val="nil"/>
              <w:left w:val="single" w:sz="8" w:space="0" w:color="auto"/>
              <w:right w:val="single" w:sz="8" w:space="0" w:color="auto"/>
            </w:tcBorders>
            <w:shd w:val="clear" w:color="auto" w:fill="C5E0B3" w:themeFill="accent6" w:themeFillTint="66"/>
            <w:vAlign w:val="center"/>
          </w:tcPr>
          <w:p w14:paraId="07B90904" w14:textId="6D511E52" w:rsidR="00E87ACC" w:rsidRDefault="00E87ACC" w:rsidP="00D17927">
            <w:pPr>
              <w:keepNext/>
              <w:keepLines/>
              <w:spacing w:after="0"/>
              <w:jc w:val="center"/>
              <w:rPr>
                <w:lang w:val="en-US" w:eastAsia="zh-CN"/>
              </w:rPr>
            </w:pPr>
            <w:r>
              <w:rPr>
                <w:lang w:val="en-US" w:eastAsia="zh-CN"/>
              </w:rPr>
              <w:t>1</w:t>
            </w:r>
          </w:p>
        </w:tc>
        <w:tc>
          <w:tcPr>
            <w:tcW w:w="307" w:type="dxa"/>
            <w:vMerge w:val="restart"/>
            <w:tcBorders>
              <w:top w:val="nil"/>
              <w:left w:val="single" w:sz="8" w:space="0" w:color="auto"/>
              <w:right w:val="single" w:sz="8" w:space="0" w:color="auto"/>
            </w:tcBorders>
            <w:shd w:val="clear" w:color="auto" w:fill="FFE599" w:themeFill="accent4" w:themeFillTint="66"/>
            <w:vAlign w:val="center"/>
          </w:tcPr>
          <w:p w14:paraId="4731090B" w14:textId="5C052008" w:rsidR="00E87ACC" w:rsidRDefault="00E87ACC" w:rsidP="00D17927">
            <w:pPr>
              <w:keepNext/>
              <w:keepLines/>
              <w:spacing w:after="0"/>
              <w:jc w:val="center"/>
              <w:rPr>
                <w:lang w:val="en-US" w:eastAsia="zh-CN"/>
              </w:rPr>
            </w:pPr>
            <w:r>
              <w:rPr>
                <w:lang w:val="en-US" w:eastAsia="zh-CN"/>
              </w:rPr>
              <w:t>2</w:t>
            </w:r>
          </w:p>
        </w:tc>
        <w:tc>
          <w:tcPr>
            <w:tcW w:w="307" w:type="dxa"/>
            <w:vMerge w:val="restart"/>
            <w:tcBorders>
              <w:top w:val="nil"/>
              <w:left w:val="single" w:sz="8" w:space="0" w:color="auto"/>
              <w:right w:val="single" w:sz="8" w:space="0" w:color="auto"/>
            </w:tcBorders>
            <w:shd w:val="clear" w:color="auto" w:fill="F7CAAC" w:themeFill="accent2" w:themeFillTint="66"/>
            <w:vAlign w:val="center"/>
          </w:tcPr>
          <w:p w14:paraId="0E2BEB75" w14:textId="4BAAB0A4" w:rsidR="00E87ACC" w:rsidRDefault="00E87ACC" w:rsidP="00D17927">
            <w:pPr>
              <w:keepNext/>
              <w:keepLines/>
              <w:spacing w:after="0"/>
              <w:jc w:val="center"/>
              <w:rPr>
                <w:lang w:val="en-US" w:eastAsia="zh-CN"/>
              </w:rPr>
            </w:pPr>
            <w:r>
              <w:rPr>
                <w:lang w:val="en-US" w:eastAsia="zh-CN"/>
              </w:rPr>
              <w:t>3</w:t>
            </w:r>
          </w:p>
        </w:tc>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A57523" w14:textId="32309E0B" w:rsidR="00E87ACC" w:rsidRPr="00887769" w:rsidRDefault="00E87ACC" w:rsidP="00D17927">
            <w:pPr>
              <w:keepNext/>
              <w:keepLines/>
              <w:spacing w:after="0"/>
              <w:jc w:val="center"/>
              <w:rPr>
                <w:lang w:val="en-US" w:eastAsia="zh-CN"/>
              </w:rPr>
            </w:pPr>
            <w:r>
              <w:rPr>
                <w:rFonts w:hint="eastAsia"/>
                <w:lang w:val="en-US" w:eastAsia="zh-CN"/>
              </w:rPr>
              <w:t>0</w:t>
            </w:r>
          </w:p>
        </w:tc>
        <w:tc>
          <w:tcPr>
            <w:tcW w:w="6520" w:type="dxa"/>
            <w:tcBorders>
              <w:top w:val="nil"/>
              <w:left w:val="nil"/>
              <w:bottom w:val="single" w:sz="8" w:space="0" w:color="auto"/>
              <w:right w:val="single" w:sz="8" w:space="0" w:color="auto"/>
            </w:tcBorders>
            <w:tcMar>
              <w:top w:w="0" w:type="dxa"/>
              <w:left w:w="108" w:type="dxa"/>
              <w:bottom w:w="0" w:type="dxa"/>
              <w:right w:w="108" w:type="dxa"/>
            </w:tcMar>
          </w:tcPr>
          <w:p w14:paraId="428B64F4" w14:textId="77777777" w:rsidR="00E87ACC" w:rsidRPr="00887769" w:rsidRDefault="00E87ACC" w:rsidP="00D17927">
            <w:pPr>
              <w:keepNext/>
              <w:keepLines/>
              <w:spacing w:after="0"/>
              <w:jc w:val="center"/>
              <w:rPr>
                <w:lang w:val="en-US"/>
              </w:rPr>
            </w:pPr>
            <w:r w:rsidRPr="00887769">
              <w:rPr>
                <w:lang w:val="en-US"/>
              </w:rPr>
              <w:t xml:space="preserve">No </w:t>
            </w:r>
            <w:r>
              <w:rPr>
                <w:lang w:val="en-US"/>
              </w:rPr>
              <w:t xml:space="preserve">co-scheduled </w:t>
            </w:r>
            <w:r w:rsidRPr="00887769">
              <w:rPr>
                <w:lang w:val="en-US"/>
              </w:rPr>
              <w:t>UE</w:t>
            </w:r>
            <w:r>
              <w:rPr>
                <w:lang w:val="en-US"/>
              </w:rPr>
              <w:t>(s)</w:t>
            </w:r>
            <w:r w:rsidRPr="00887769">
              <w:rPr>
                <w:lang w:val="en-US"/>
              </w:rPr>
              <w:t xml:space="preserve"> which has same DMRS sequence </w:t>
            </w:r>
            <w:r>
              <w:rPr>
                <w:lang w:val="en-US"/>
              </w:rPr>
              <w:t>as</w:t>
            </w:r>
            <w:r w:rsidRPr="00887769">
              <w:rPr>
                <w:lang w:val="en-US"/>
              </w:rPr>
              <w:t xml:space="preserve"> target </w:t>
            </w:r>
            <w:r>
              <w:rPr>
                <w:lang w:val="en-US"/>
              </w:rPr>
              <w:t>UE exists</w:t>
            </w:r>
          </w:p>
        </w:tc>
      </w:tr>
      <w:tr w:rsidR="00E87ACC" w:rsidRPr="00724E8A" w14:paraId="3AC91877" w14:textId="77777777" w:rsidTr="00E87ACC">
        <w:trPr>
          <w:trHeight w:val="359"/>
          <w:jc w:val="center"/>
        </w:trPr>
        <w:tc>
          <w:tcPr>
            <w:tcW w:w="307" w:type="dxa"/>
            <w:vMerge/>
            <w:tcBorders>
              <w:left w:val="single" w:sz="8" w:space="0" w:color="auto"/>
              <w:right w:val="single" w:sz="8" w:space="0" w:color="auto"/>
            </w:tcBorders>
            <w:shd w:val="clear" w:color="auto" w:fill="C5E0B3" w:themeFill="accent6" w:themeFillTint="66"/>
          </w:tcPr>
          <w:p w14:paraId="49A1FB7F" w14:textId="77777777" w:rsidR="00E87ACC" w:rsidRPr="00724E8A" w:rsidRDefault="00E87ACC" w:rsidP="00D17927">
            <w:pPr>
              <w:keepNext/>
              <w:keepLines/>
              <w:spacing w:after="0"/>
              <w:jc w:val="center"/>
              <w:rPr>
                <w:lang w:val="en-US"/>
              </w:rPr>
            </w:pPr>
          </w:p>
        </w:tc>
        <w:tc>
          <w:tcPr>
            <w:tcW w:w="307" w:type="dxa"/>
            <w:vMerge/>
            <w:tcBorders>
              <w:left w:val="single" w:sz="8" w:space="0" w:color="auto"/>
              <w:right w:val="single" w:sz="8" w:space="0" w:color="auto"/>
            </w:tcBorders>
            <w:shd w:val="clear" w:color="auto" w:fill="FFE599" w:themeFill="accent4" w:themeFillTint="66"/>
          </w:tcPr>
          <w:p w14:paraId="67BD8869" w14:textId="609B874A" w:rsidR="00E87ACC" w:rsidRPr="00724E8A" w:rsidRDefault="00E87ACC" w:rsidP="00D17927">
            <w:pPr>
              <w:keepNext/>
              <w:keepLines/>
              <w:spacing w:after="0"/>
              <w:jc w:val="center"/>
              <w:rPr>
                <w:lang w:val="en-US"/>
              </w:rPr>
            </w:pPr>
          </w:p>
        </w:tc>
        <w:tc>
          <w:tcPr>
            <w:tcW w:w="307" w:type="dxa"/>
            <w:vMerge/>
            <w:tcBorders>
              <w:left w:val="single" w:sz="8" w:space="0" w:color="auto"/>
              <w:right w:val="single" w:sz="8" w:space="0" w:color="auto"/>
            </w:tcBorders>
            <w:shd w:val="clear" w:color="auto" w:fill="F7CAAC" w:themeFill="accent2" w:themeFillTint="66"/>
          </w:tcPr>
          <w:p w14:paraId="564605B2" w14:textId="3F34CD87" w:rsidR="00E87ACC" w:rsidRPr="00724E8A" w:rsidRDefault="00E87ACC" w:rsidP="00D17927">
            <w:pPr>
              <w:keepNext/>
              <w:keepLines/>
              <w:spacing w:after="0"/>
              <w:jc w:val="center"/>
              <w:rPr>
                <w:lang w:val="en-US"/>
              </w:rPr>
            </w:pPr>
          </w:p>
        </w:tc>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A99420" w14:textId="45F4AAB7" w:rsidR="00E87ACC" w:rsidRPr="00724E8A" w:rsidRDefault="00E87ACC" w:rsidP="00D17927">
            <w:pPr>
              <w:keepNext/>
              <w:keepLines/>
              <w:spacing w:after="0"/>
              <w:jc w:val="center"/>
              <w:rPr>
                <w:lang w:val="en-US"/>
              </w:rPr>
            </w:pPr>
            <w:r w:rsidRPr="00724E8A">
              <w:rPr>
                <w:lang w:val="en-US"/>
              </w:rPr>
              <w:t>1</w:t>
            </w:r>
          </w:p>
        </w:tc>
        <w:tc>
          <w:tcPr>
            <w:tcW w:w="6520" w:type="dxa"/>
            <w:tcBorders>
              <w:top w:val="nil"/>
              <w:left w:val="nil"/>
              <w:bottom w:val="single" w:sz="8" w:space="0" w:color="auto"/>
              <w:right w:val="single" w:sz="8" w:space="0" w:color="auto"/>
            </w:tcBorders>
            <w:tcMar>
              <w:top w:w="0" w:type="dxa"/>
              <w:left w:w="108" w:type="dxa"/>
              <w:bottom w:w="0" w:type="dxa"/>
              <w:right w:w="108" w:type="dxa"/>
            </w:tcMar>
          </w:tcPr>
          <w:p w14:paraId="5FA43D1B" w14:textId="77777777" w:rsidR="00E87ACC" w:rsidRPr="00724E8A" w:rsidRDefault="00E87ACC" w:rsidP="00D17927">
            <w:pPr>
              <w:keepNext/>
              <w:keepLines/>
              <w:spacing w:after="0"/>
              <w:jc w:val="center"/>
              <w:rPr>
                <w:lang w:val="en-US" w:eastAsia="zh-TW"/>
              </w:rPr>
            </w:pPr>
            <w:r>
              <w:rPr>
                <w:lang w:val="en-US"/>
              </w:rPr>
              <w:t>In all the PRBs allocated to the target UE, all the co-scheduled UE(s), which has the same DMRS sequence as the target UE, have QPSK scheduled</w:t>
            </w:r>
          </w:p>
        </w:tc>
      </w:tr>
      <w:tr w:rsidR="00E87ACC" w:rsidRPr="00724E8A" w14:paraId="1A6B3F68" w14:textId="77777777" w:rsidTr="00E87ACC">
        <w:trPr>
          <w:jc w:val="center"/>
        </w:trPr>
        <w:tc>
          <w:tcPr>
            <w:tcW w:w="307" w:type="dxa"/>
            <w:vMerge/>
            <w:tcBorders>
              <w:left w:val="single" w:sz="8" w:space="0" w:color="auto"/>
              <w:right w:val="single" w:sz="8" w:space="0" w:color="auto"/>
            </w:tcBorders>
            <w:shd w:val="clear" w:color="auto" w:fill="C5E0B3" w:themeFill="accent6" w:themeFillTint="66"/>
          </w:tcPr>
          <w:p w14:paraId="5E0E8874" w14:textId="77777777" w:rsidR="00E87ACC" w:rsidRDefault="00E87ACC" w:rsidP="00D17927">
            <w:pPr>
              <w:keepNext/>
              <w:keepLines/>
              <w:spacing w:after="0"/>
              <w:jc w:val="center"/>
              <w:rPr>
                <w:lang w:val="en-US" w:eastAsia="zh-CN"/>
              </w:rPr>
            </w:pPr>
          </w:p>
        </w:tc>
        <w:tc>
          <w:tcPr>
            <w:tcW w:w="307" w:type="dxa"/>
            <w:vMerge/>
            <w:tcBorders>
              <w:left w:val="single" w:sz="8" w:space="0" w:color="auto"/>
              <w:right w:val="single" w:sz="8" w:space="0" w:color="auto"/>
            </w:tcBorders>
            <w:shd w:val="clear" w:color="auto" w:fill="FFE599" w:themeFill="accent4" w:themeFillTint="66"/>
          </w:tcPr>
          <w:p w14:paraId="0EF29B4E" w14:textId="663A1A44" w:rsidR="00E87ACC" w:rsidRDefault="00E87ACC" w:rsidP="00D17927">
            <w:pPr>
              <w:keepNext/>
              <w:keepLines/>
              <w:spacing w:after="0"/>
              <w:jc w:val="center"/>
              <w:rPr>
                <w:lang w:val="en-US" w:eastAsia="zh-CN"/>
              </w:rPr>
            </w:pPr>
          </w:p>
        </w:tc>
        <w:tc>
          <w:tcPr>
            <w:tcW w:w="307" w:type="dxa"/>
            <w:vMerge/>
            <w:tcBorders>
              <w:left w:val="single" w:sz="8" w:space="0" w:color="auto"/>
              <w:right w:val="single" w:sz="8" w:space="0" w:color="auto"/>
            </w:tcBorders>
            <w:shd w:val="clear" w:color="auto" w:fill="F7CAAC" w:themeFill="accent2" w:themeFillTint="66"/>
          </w:tcPr>
          <w:p w14:paraId="02832516" w14:textId="6D271236" w:rsidR="00E87ACC" w:rsidRDefault="00E87ACC" w:rsidP="00D17927">
            <w:pPr>
              <w:keepNext/>
              <w:keepLines/>
              <w:spacing w:after="0"/>
              <w:jc w:val="center"/>
              <w:rPr>
                <w:lang w:val="en-US" w:eastAsia="zh-CN"/>
              </w:rPr>
            </w:pPr>
          </w:p>
        </w:tc>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BC5709" w14:textId="575567FC" w:rsidR="00E87ACC" w:rsidRPr="00887769" w:rsidRDefault="00E87ACC" w:rsidP="00D17927">
            <w:pPr>
              <w:keepNext/>
              <w:keepLines/>
              <w:spacing w:after="0"/>
              <w:jc w:val="center"/>
              <w:rPr>
                <w:lang w:val="en-US" w:eastAsia="zh-CN"/>
              </w:rPr>
            </w:pPr>
            <w:r>
              <w:rPr>
                <w:rFonts w:hint="eastAsia"/>
                <w:lang w:val="en-US" w:eastAsia="zh-CN"/>
              </w:rPr>
              <w:t>2</w:t>
            </w:r>
          </w:p>
        </w:tc>
        <w:tc>
          <w:tcPr>
            <w:tcW w:w="6520" w:type="dxa"/>
            <w:tcBorders>
              <w:top w:val="nil"/>
              <w:left w:val="nil"/>
              <w:bottom w:val="single" w:sz="8" w:space="0" w:color="auto"/>
              <w:right w:val="single" w:sz="8" w:space="0" w:color="auto"/>
            </w:tcBorders>
            <w:tcMar>
              <w:top w:w="0" w:type="dxa"/>
              <w:left w:w="108" w:type="dxa"/>
              <w:bottom w:w="0" w:type="dxa"/>
              <w:right w:w="108" w:type="dxa"/>
            </w:tcMar>
          </w:tcPr>
          <w:p w14:paraId="0763CAE4" w14:textId="77777777" w:rsidR="00E87ACC" w:rsidRPr="00887769" w:rsidRDefault="00E87ACC" w:rsidP="00D17927">
            <w:pPr>
              <w:keepNext/>
              <w:keepLines/>
              <w:spacing w:after="0"/>
              <w:jc w:val="center"/>
              <w:rPr>
                <w:lang w:val="en-US"/>
              </w:rPr>
            </w:pPr>
            <w:r>
              <w:rPr>
                <w:lang w:val="en-US"/>
              </w:rPr>
              <w:t>In all the PRBs allocated to the target UE, all the co-scheduled UE(s), which has the same DMRS sequence as the target UE, have 16QAM scheduled</w:t>
            </w:r>
          </w:p>
        </w:tc>
      </w:tr>
      <w:tr w:rsidR="00E87ACC" w:rsidRPr="00724E8A" w14:paraId="2538AAB1" w14:textId="77777777" w:rsidTr="00E87ACC">
        <w:trPr>
          <w:jc w:val="center"/>
        </w:trPr>
        <w:tc>
          <w:tcPr>
            <w:tcW w:w="307" w:type="dxa"/>
            <w:vMerge/>
            <w:tcBorders>
              <w:left w:val="single" w:sz="8" w:space="0" w:color="auto"/>
              <w:right w:val="single" w:sz="8" w:space="0" w:color="auto"/>
            </w:tcBorders>
            <w:shd w:val="clear" w:color="auto" w:fill="C5E0B3" w:themeFill="accent6" w:themeFillTint="66"/>
          </w:tcPr>
          <w:p w14:paraId="0197B9A1" w14:textId="77777777" w:rsidR="00E87ACC" w:rsidRDefault="00E87ACC" w:rsidP="00D17927">
            <w:pPr>
              <w:keepNext/>
              <w:keepLines/>
              <w:spacing w:after="0"/>
              <w:jc w:val="center"/>
              <w:rPr>
                <w:lang w:val="en-US" w:eastAsia="zh-CN"/>
              </w:rPr>
            </w:pPr>
          </w:p>
        </w:tc>
        <w:tc>
          <w:tcPr>
            <w:tcW w:w="307" w:type="dxa"/>
            <w:vMerge/>
            <w:tcBorders>
              <w:left w:val="single" w:sz="8" w:space="0" w:color="auto"/>
              <w:right w:val="single" w:sz="8" w:space="0" w:color="auto"/>
            </w:tcBorders>
            <w:shd w:val="clear" w:color="auto" w:fill="FFE599" w:themeFill="accent4" w:themeFillTint="66"/>
          </w:tcPr>
          <w:p w14:paraId="0F8DA846" w14:textId="6E95BD9A" w:rsidR="00E87ACC" w:rsidRDefault="00E87ACC" w:rsidP="00D17927">
            <w:pPr>
              <w:keepNext/>
              <w:keepLines/>
              <w:spacing w:after="0"/>
              <w:jc w:val="center"/>
              <w:rPr>
                <w:lang w:val="en-US" w:eastAsia="zh-CN"/>
              </w:rPr>
            </w:pPr>
          </w:p>
        </w:tc>
        <w:tc>
          <w:tcPr>
            <w:tcW w:w="307" w:type="dxa"/>
            <w:vMerge/>
            <w:tcBorders>
              <w:left w:val="single" w:sz="8" w:space="0" w:color="auto"/>
              <w:right w:val="single" w:sz="8" w:space="0" w:color="auto"/>
            </w:tcBorders>
            <w:shd w:val="clear" w:color="auto" w:fill="F7CAAC" w:themeFill="accent2" w:themeFillTint="66"/>
          </w:tcPr>
          <w:p w14:paraId="381CA5BB" w14:textId="0C3CB237" w:rsidR="00E87ACC" w:rsidRDefault="00E87ACC" w:rsidP="00D17927">
            <w:pPr>
              <w:keepNext/>
              <w:keepLines/>
              <w:spacing w:after="0"/>
              <w:jc w:val="center"/>
              <w:rPr>
                <w:lang w:val="en-US" w:eastAsia="zh-CN"/>
              </w:rPr>
            </w:pPr>
          </w:p>
        </w:tc>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6C4390" w14:textId="7C327E1A" w:rsidR="00E87ACC" w:rsidRPr="00887769" w:rsidRDefault="00E87ACC" w:rsidP="00D17927">
            <w:pPr>
              <w:keepNext/>
              <w:keepLines/>
              <w:spacing w:after="0"/>
              <w:jc w:val="center"/>
              <w:rPr>
                <w:lang w:val="en-US" w:eastAsia="zh-CN"/>
              </w:rPr>
            </w:pPr>
            <w:r>
              <w:rPr>
                <w:rFonts w:hint="eastAsia"/>
                <w:lang w:val="en-US" w:eastAsia="zh-CN"/>
              </w:rPr>
              <w:t>3</w:t>
            </w:r>
          </w:p>
        </w:tc>
        <w:tc>
          <w:tcPr>
            <w:tcW w:w="6520" w:type="dxa"/>
            <w:tcBorders>
              <w:top w:val="nil"/>
              <w:left w:val="nil"/>
              <w:bottom w:val="single" w:sz="8" w:space="0" w:color="auto"/>
              <w:right w:val="single" w:sz="8" w:space="0" w:color="auto"/>
            </w:tcBorders>
            <w:tcMar>
              <w:top w:w="0" w:type="dxa"/>
              <w:left w:w="108" w:type="dxa"/>
              <w:bottom w:w="0" w:type="dxa"/>
              <w:right w:w="108" w:type="dxa"/>
            </w:tcMar>
          </w:tcPr>
          <w:p w14:paraId="1768A96E" w14:textId="77777777" w:rsidR="00E87ACC" w:rsidRDefault="00E87ACC" w:rsidP="00D17927">
            <w:pPr>
              <w:keepNext/>
              <w:keepLines/>
              <w:spacing w:after="0"/>
              <w:jc w:val="center"/>
            </w:pPr>
            <w:r>
              <w:rPr>
                <w:lang w:val="en-US"/>
              </w:rPr>
              <w:t>In all the PRBs allocated to the target UE, all the co-scheduled UE(s), which has the same DMRS sequence as the target UE, have 64QAM scheduled</w:t>
            </w:r>
          </w:p>
        </w:tc>
      </w:tr>
      <w:tr w:rsidR="00E87ACC" w:rsidRPr="00724E8A" w14:paraId="3018AE03" w14:textId="77777777" w:rsidTr="00E87ACC">
        <w:trPr>
          <w:jc w:val="center"/>
        </w:trPr>
        <w:tc>
          <w:tcPr>
            <w:tcW w:w="307" w:type="dxa"/>
            <w:vMerge/>
            <w:tcBorders>
              <w:left w:val="single" w:sz="8" w:space="0" w:color="auto"/>
              <w:right w:val="single" w:sz="8" w:space="0" w:color="auto"/>
            </w:tcBorders>
            <w:shd w:val="clear" w:color="auto" w:fill="C5E0B3" w:themeFill="accent6" w:themeFillTint="66"/>
          </w:tcPr>
          <w:p w14:paraId="3B09ACDA" w14:textId="77777777" w:rsidR="00E87ACC" w:rsidRDefault="00E87ACC" w:rsidP="00D17927">
            <w:pPr>
              <w:keepNext/>
              <w:keepLines/>
              <w:spacing w:after="0"/>
              <w:jc w:val="center"/>
              <w:rPr>
                <w:lang w:val="en-US" w:eastAsia="zh-CN"/>
              </w:rPr>
            </w:pPr>
          </w:p>
        </w:tc>
        <w:tc>
          <w:tcPr>
            <w:tcW w:w="307" w:type="dxa"/>
            <w:vMerge/>
            <w:tcBorders>
              <w:left w:val="single" w:sz="8" w:space="0" w:color="auto"/>
              <w:right w:val="single" w:sz="8" w:space="0" w:color="auto"/>
            </w:tcBorders>
            <w:shd w:val="clear" w:color="auto" w:fill="FFE599" w:themeFill="accent4" w:themeFillTint="66"/>
          </w:tcPr>
          <w:p w14:paraId="061CB80B" w14:textId="34B9128E" w:rsidR="00E87ACC" w:rsidRDefault="00E87ACC" w:rsidP="00D17927">
            <w:pPr>
              <w:keepNext/>
              <w:keepLines/>
              <w:spacing w:after="0"/>
              <w:jc w:val="center"/>
              <w:rPr>
                <w:lang w:val="en-US" w:eastAsia="zh-CN"/>
              </w:rPr>
            </w:pPr>
          </w:p>
        </w:tc>
        <w:tc>
          <w:tcPr>
            <w:tcW w:w="307" w:type="dxa"/>
            <w:vMerge/>
            <w:tcBorders>
              <w:left w:val="single" w:sz="8" w:space="0" w:color="auto"/>
              <w:right w:val="single" w:sz="8" w:space="0" w:color="auto"/>
            </w:tcBorders>
            <w:shd w:val="clear" w:color="auto" w:fill="F7CAAC" w:themeFill="accent2" w:themeFillTint="66"/>
          </w:tcPr>
          <w:p w14:paraId="59A58B04" w14:textId="487D3310" w:rsidR="00E87ACC" w:rsidRDefault="00E87ACC" w:rsidP="00D17927">
            <w:pPr>
              <w:keepNext/>
              <w:keepLines/>
              <w:spacing w:after="0"/>
              <w:jc w:val="center"/>
              <w:rPr>
                <w:lang w:val="en-US" w:eastAsia="zh-CN"/>
              </w:rPr>
            </w:pPr>
          </w:p>
        </w:tc>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F917F4" w14:textId="3E0ED246" w:rsidR="00E87ACC" w:rsidRPr="00887769" w:rsidRDefault="00E87ACC" w:rsidP="00D17927">
            <w:pPr>
              <w:keepNext/>
              <w:keepLines/>
              <w:spacing w:after="0"/>
              <w:jc w:val="center"/>
              <w:rPr>
                <w:lang w:val="en-US" w:eastAsia="zh-CN"/>
              </w:rPr>
            </w:pPr>
            <w:r>
              <w:rPr>
                <w:rFonts w:hint="eastAsia"/>
                <w:lang w:val="en-US" w:eastAsia="zh-CN"/>
              </w:rPr>
              <w:t>4</w:t>
            </w:r>
          </w:p>
        </w:tc>
        <w:tc>
          <w:tcPr>
            <w:tcW w:w="6520" w:type="dxa"/>
            <w:tcBorders>
              <w:top w:val="nil"/>
              <w:left w:val="nil"/>
              <w:bottom w:val="single" w:sz="8" w:space="0" w:color="auto"/>
              <w:right w:val="single" w:sz="8" w:space="0" w:color="auto"/>
            </w:tcBorders>
            <w:tcMar>
              <w:top w:w="0" w:type="dxa"/>
              <w:left w:w="108" w:type="dxa"/>
              <w:bottom w:w="0" w:type="dxa"/>
              <w:right w:w="108" w:type="dxa"/>
            </w:tcMar>
          </w:tcPr>
          <w:p w14:paraId="3418A257" w14:textId="77777777" w:rsidR="00E87ACC" w:rsidRDefault="00E87ACC" w:rsidP="00D17927">
            <w:pPr>
              <w:keepNext/>
              <w:keepLines/>
              <w:spacing w:after="0"/>
              <w:jc w:val="center"/>
            </w:pPr>
            <w:r>
              <w:rPr>
                <w:lang w:val="en-US"/>
              </w:rPr>
              <w:t>In all the PRBs allocated to the target UE, all the co-scheduled UE(s), which has the same DMRS sequence as the target UE, have 256QAM scheduled</w:t>
            </w:r>
          </w:p>
        </w:tc>
      </w:tr>
      <w:tr w:rsidR="00E87ACC" w:rsidRPr="00724E8A" w14:paraId="7037750E" w14:textId="77777777" w:rsidTr="00E87ACC">
        <w:trPr>
          <w:jc w:val="center"/>
        </w:trPr>
        <w:tc>
          <w:tcPr>
            <w:tcW w:w="307" w:type="dxa"/>
            <w:vMerge/>
            <w:tcBorders>
              <w:left w:val="single" w:sz="8" w:space="0" w:color="auto"/>
              <w:bottom w:val="single" w:sz="8" w:space="0" w:color="auto"/>
              <w:right w:val="single" w:sz="8" w:space="0" w:color="auto"/>
            </w:tcBorders>
            <w:shd w:val="clear" w:color="auto" w:fill="C5E0B3" w:themeFill="accent6" w:themeFillTint="66"/>
          </w:tcPr>
          <w:p w14:paraId="0C41B691" w14:textId="77777777" w:rsidR="00E87ACC" w:rsidRDefault="00E87ACC" w:rsidP="00D17927">
            <w:pPr>
              <w:keepNext/>
              <w:keepLines/>
              <w:spacing w:after="0"/>
              <w:jc w:val="center"/>
              <w:rPr>
                <w:lang w:val="en-US" w:eastAsia="zh-CN"/>
              </w:rPr>
            </w:pPr>
          </w:p>
        </w:tc>
        <w:tc>
          <w:tcPr>
            <w:tcW w:w="307" w:type="dxa"/>
            <w:vMerge/>
            <w:tcBorders>
              <w:left w:val="single" w:sz="8" w:space="0" w:color="auto"/>
              <w:right w:val="single" w:sz="8" w:space="0" w:color="auto"/>
            </w:tcBorders>
            <w:shd w:val="clear" w:color="auto" w:fill="FFE599" w:themeFill="accent4" w:themeFillTint="66"/>
          </w:tcPr>
          <w:p w14:paraId="5B0C2850" w14:textId="7D38EF4F" w:rsidR="00E87ACC" w:rsidRDefault="00E87ACC" w:rsidP="00D17927">
            <w:pPr>
              <w:keepNext/>
              <w:keepLines/>
              <w:spacing w:after="0"/>
              <w:jc w:val="center"/>
              <w:rPr>
                <w:lang w:val="en-US" w:eastAsia="zh-CN"/>
              </w:rPr>
            </w:pPr>
          </w:p>
        </w:tc>
        <w:tc>
          <w:tcPr>
            <w:tcW w:w="307" w:type="dxa"/>
            <w:vMerge/>
            <w:tcBorders>
              <w:left w:val="single" w:sz="8" w:space="0" w:color="auto"/>
              <w:right w:val="single" w:sz="8" w:space="0" w:color="auto"/>
            </w:tcBorders>
            <w:shd w:val="clear" w:color="auto" w:fill="F7CAAC" w:themeFill="accent2" w:themeFillTint="66"/>
          </w:tcPr>
          <w:p w14:paraId="3CBA4386" w14:textId="16CD3F90" w:rsidR="00E87ACC" w:rsidRDefault="00E87ACC" w:rsidP="00D17927">
            <w:pPr>
              <w:keepNext/>
              <w:keepLines/>
              <w:spacing w:after="0"/>
              <w:jc w:val="center"/>
              <w:rPr>
                <w:lang w:val="en-US" w:eastAsia="zh-CN"/>
              </w:rPr>
            </w:pPr>
          </w:p>
        </w:tc>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D86ABA" w14:textId="3ED2EC26" w:rsidR="00E87ACC" w:rsidRPr="00887769" w:rsidRDefault="00E87ACC" w:rsidP="00D17927">
            <w:pPr>
              <w:keepNext/>
              <w:keepLines/>
              <w:spacing w:after="0"/>
              <w:jc w:val="center"/>
              <w:rPr>
                <w:lang w:val="en-US" w:eastAsia="zh-CN"/>
              </w:rPr>
            </w:pPr>
            <w:r>
              <w:rPr>
                <w:rFonts w:hint="eastAsia"/>
                <w:lang w:val="en-US" w:eastAsia="zh-CN"/>
              </w:rPr>
              <w:t>5</w:t>
            </w:r>
          </w:p>
        </w:tc>
        <w:tc>
          <w:tcPr>
            <w:tcW w:w="6520" w:type="dxa"/>
            <w:tcBorders>
              <w:top w:val="nil"/>
              <w:left w:val="nil"/>
              <w:bottom w:val="single" w:sz="8" w:space="0" w:color="auto"/>
              <w:right w:val="single" w:sz="8" w:space="0" w:color="auto"/>
            </w:tcBorders>
            <w:tcMar>
              <w:top w:w="0" w:type="dxa"/>
              <w:left w:w="108" w:type="dxa"/>
              <w:bottom w:w="0" w:type="dxa"/>
              <w:right w:w="108" w:type="dxa"/>
            </w:tcMar>
          </w:tcPr>
          <w:p w14:paraId="32833FE8" w14:textId="77777777" w:rsidR="00E87ACC" w:rsidRPr="00EF1CD5" w:rsidRDefault="00E87ACC" w:rsidP="00D17927">
            <w:pPr>
              <w:keepNext/>
              <w:keepLines/>
              <w:spacing w:after="0"/>
              <w:jc w:val="center"/>
              <w:rPr>
                <w:lang w:val="en-US"/>
              </w:rPr>
            </w:pPr>
            <w:r>
              <w:rPr>
                <w:lang w:val="en-US"/>
              </w:rPr>
              <w:t xml:space="preserve">In </w:t>
            </w:r>
            <w:r>
              <w:rPr>
                <w:rFonts w:hint="eastAsia"/>
                <w:lang w:val="en-US" w:eastAsia="zh-CN"/>
              </w:rPr>
              <w:t>all</w:t>
            </w:r>
            <w:r>
              <w:rPr>
                <w:lang w:val="en-US"/>
              </w:rPr>
              <w:t xml:space="preserve"> the PRBs allocated to the target UE, all the co-scheduled UE(s), which has the same DMRS sequence as the target UE, have 1024QAM scheduled</w:t>
            </w:r>
          </w:p>
        </w:tc>
      </w:tr>
      <w:tr w:rsidR="00E87ACC" w:rsidRPr="00724E8A" w14:paraId="209F95FA" w14:textId="77777777" w:rsidTr="009C5006">
        <w:trPr>
          <w:trHeight w:val="956"/>
          <w:jc w:val="center"/>
        </w:trPr>
        <w:tc>
          <w:tcPr>
            <w:tcW w:w="307" w:type="dxa"/>
            <w:vMerge w:val="restart"/>
            <w:tcBorders>
              <w:top w:val="nil"/>
              <w:left w:val="single" w:sz="8" w:space="0" w:color="auto"/>
              <w:right w:val="single" w:sz="8" w:space="0" w:color="auto"/>
            </w:tcBorders>
          </w:tcPr>
          <w:p w14:paraId="02A765C5" w14:textId="77777777" w:rsidR="00E87ACC" w:rsidRDefault="00E87ACC" w:rsidP="00D17927">
            <w:pPr>
              <w:keepNext/>
              <w:keepLines/>
              <w:spacing w:after="0"/>
              <w:jc w:val="center"/>
              <w:rPr>
                <w:lang w:val="en-US" w:eastAsia="zh-CN"/>
              </w:rPr>
            </w:pPr>
          </w:p>
        </w:tc>
        <w:tc>
          <w:tcPr>
            <w:tcW w:w="307" w:type="dxa"/>
            <w:vMerge/>
            <w:tcBorders>
              <w:left w:val="single" w:sz="8" w:space="0" w:color="auto"/>
              <w:bottom w:val="single" w:sz="8" w:space="0" w:color="auto"/>
              <w:right w:val="single" w:sz="8" w:space="0" w:color="auto"/>
            </w:tcBorders>
            <w:shd w:val="clear" w:color="auto" w:fill="FFE599" w:themeFill="accent4" w:themeFillTint="66"/>
          </w:tcPr>
          <w:p w14:paraId="759BA115" w14:textId="50059EBC" w:rsidR="00E87ACC" w:rsidRDefault="00E87ACC" w:rsidP="00D17927">
            <w:pPr>
              <w:keepNext/>
              <w:keepLines/>
              <w:spacing w:after="0"/>
              <w:jc w:val="center"/>
              <w:rPr>
                <w:lang w:val="en-US" w:eastAsia="zh-CN"/>
              </w:rPr>
            </w:pPr>
          </w:p>
        </w:tc>
        <w:tc>
          <w:tcPr>
            <w:tcW w:w="307" w:type="dxa"/>
            <w:vMerge/>
            <w:tcBorders>
              <w:left w:val="single" w:sz="8" w:space="0" w:color="auto"/>
              <w:right w:val="single" w:sz="8" w:space="0" w:color="auto"/>
            </w:tcBorders>
            <w:shd w:val="clear" w:color="auto" w:fill="F7CAAC" w:themeFill="accent2" w:themeFillTint="66"/>
          </w:tcPr>
          <w:p w14:paraId="06F5DE71" w14:textId="7C737D52" w:rsidR="00E87ACC" w:rsidRDefault="00E87ACC" w:rsidP="00D17927">
            <w:pPr>
              <w:keepNext/>
              <w:keepLines/>
              <w:spacing w:after="0"/>
              <w:jc w:val="center"/>
              <w:rPr>
                <w:lang w:val="en-US" w:eastAsia="zh-CN"/>
              </w:rPr>
            </w:pPr>
          </w:p>
        </w:tc>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9288C2" w14:textId="50BD3DBA" w:rsidR="00E87ACC" w:rsidRPr="00887769" w:rsidRDefault="00E87ACC" w:rsidP="00D17927">
            <w:pPr>
              <w:keepNext/>
              <w:keepLines/>
              <w:spacing w:after="0"/>
              <w:jc w:val="center"/>
              <w:rPr>
                <w:lang w:val="en-US" w:eastAsia="zh-CN"/>
              </w:rPr>
            </w:pPr>
            <w:r>
              <w:rPr>
                <w:rFonts w:hint="eastAsia"/>
                <w:lang w:val="en-US" w:eastAsia="zh-CN"/>
              </w:rPr>
              <w:t>6</w:t>
            </w:r>
          </w:p>
        </w:tc>
        <w:tc>
          <w:tcPr>
            <w:tcW w:w="6520" w:type="dxa"/>
            <w:tcBorders>
              <w:top w:val="nil"/>
              <w:left w:val="nil"/>
              <w:bottom w:val="single" w:sz="8" w:space="0" w:color="auto"/>
              <w:right w:val="single" w:sz="8" w:space="0" w:color="auto"/>
            </w:tcBorders>
            <w:tcMar>
              <w:top w:w="0" w:type="dxa"/>
              <w:left w:w="108" w:type="dxa"/>
              <w:bottom w:w="0" w:type="dxa"/>
              <w:right w:w="108" w:type="dxa"/>
            </w:tcMar>
          </w:tcPr>
          <w:p w14:paraId="029538E5" w14:textId="77777777" w:rsidR="00E87ACC" w:rsidRDefault="00E87ACC" w:rsidP="00D17927">
            <w:pPr>
              <w:keepNext/>
              <w:keepLines/>
              <w:spacing w:after="0"/>
              <w:jc w:val="center"/>
              <w:rPr>
                <w:lang w:val="en-US" w:eastAsia="zh-CN"/>
              </w:rPr>
            </w:pPr>
            <w:r w:rsidRPr="00C96F90">
              <w:rPr>
                <w:lang w:val="en-US" w:eastAsia="zh-CN"/>
              </w:rPr>
              <w:t>Not covered by cases corresponding to index 0~5</w:t>
            </w:r>
            <w:r w:rsidRPr="00C96F90">
              <w:rPr>
                <w:rFonts w:hint="eastAsia"/>
                <w:lang w:val="en-US" w:eastAsia="zh-CN"/>
              </w:rPr>
              <w:t>.</w:t>
            </w:r>
            <w:r w:rsidRPr="00C96F90">
              <w:rPr>
                <w:lang w:val="en-US" w:eastAsia="zh-CN"/>
              </w:rPr>
              <w:t xml:space="preserve"> </w:t>
            </w:r>
          </w:p>
          <w:p w14:paraId="31B4686F" w14:textId="77777777" w:rsidR="00E87ACC" w:rsidRPr="00C96F90" w:rsidRDefault="00E87ACC" w:rsidP="00D17927">
            <w:pPr>
              <w:keepNext/>
              <w:keepLines/>
              <w:spacing w:after="0"/>
              <w:jc w:val="center"/>
              <w:rPr>
                <w:lang w:val="en-US" w:eastAsia="zh-CN"/>
              </w:rPr>
            </w:pPr>
            <w:r w:rsidRPr="00C96F90">
              <w:rPr>
                <w:lang w:val="en-US"/>
              </w:rPr>
              <w:t xml:space="preserve">In each individual PRB allocated to the target UE, </w:t>
            </w:r>
            <w:r>
              <w:rPr>
                <w:lang w:val="en-US"/>
              </w:rPr>
              <w:t xml:space="preserve">the </w:t>
            </w:r>
            <w:r w:rsidRPr="00C96F90">
              <w:rPr>
                <w:lang w:val="en-US"/>
              </w:rPr>
              <w:t>following condition is satisfied:</w:t>
            </w:r>
          </w:p>
          <w:p w14:paraId="7117297D" w14:textId="77777777" w:rsidR="00E87ACC" w:rsidRPr="00C96F90" w:rsidRDefault="00E87ACC" w:rsidP="00D17927">
            <w:pPr>
              <w:keepNext/>
              <w:keepLines/>
              <w:spacing w:after="0"/>
              <w:jc w:val="center"/>
              <w:rPr>
                <w:highlight w:val="yellow"/>
                <w:lang w:val="en-US"/>
              </w:rPr>
            </w:pPr>
            <w:r w:rsidRPr="00C96F90">
              <w:rPr>
                <w:lang w:val="en-US"/>
              </w:rPr>
              <w:t>Only single modulation order is allocated for the co-scheduled UE(s) which has the same DMRS sequence as the target UE</w:t>
            </w:r>
            <w:r>
              <w:rPr>
                <w:lang w:val="en-US"/>
              </w:rPr>
              <w:t>,</w:t>
            </w:r>
            <w:r w:rsidRPr="00C96F90">
              <w:rPr>
                <w:lang w:val="en-US"/>
              </w:rPr>
              <w:t xml:space="preserve"> if the co-scheduled UE(s) exist</w:t>
            </w:r>
          </w:p>
        </w:tc>
      </w:tr>
      <w:tr w:rsidR="00E87ACC" w:rsidRPr="00724E8A" w14:paraId="061EF3C5" w14:textId="77777777" w:rsidTr="009C5006">
        <w:trPr>
          <w:jc w:val="center"/>
        </w:trPr>
        <w:tc>
          <w:tcPr>
            <w:tcW w:w="307" w:type="dxa"/>
            <w:vMerge/>
            <w:tcBorders>
              <w:left w:val="single" w:sz="8" w:space="0" w:color="auto"/>
              <w:bottom w:val="single" w:sz="8" w:space="0" w:color="auto"/>
              <w:right w:val="single" w:sz="8" w:space="0" w:color="auto"/>
            </w:tcBorders>
          </w:tcPr>
          <w:p w14:paraId="45DA22A6" w14:textId="77777777" w:rsidR="00E87ACC" w:rsidRDefault="00E87ACC" w:rsidP="00D17927">
            <w:pPr>
              <w:keepNext/>
              <w:keepLines/>
              <w:spacing w:after="0"/>
              <w:jc w:val="center"/>
              <w:rPr>
                <w:lang w:val="en-US" w:eastAsia="zh-CN"/>
              </w:rPr>
            </w:pPr>
          </w:p>
        </w:tc>
        <w:tc>
          <w:tcPr>
            <w:tcW w:w="307" w:type="dxa"/>
            <w:tcBorders>
              <w:top w:val="nil"/>
              <w:left w:val="single" w:sz="8" w:space="0" w:color="auto"/>
              <w:bottom w:val="single" w:sz="8" w:space="0" w:color="auto"/>
              <w:right w:val="single" w:sz="8" w:space="0" w:color="auto"/>
            </w:tcBorders>
          </w:tcPr>
          <w:p w14:paraId="2DFEC083" w14:textId="6AF7F761" w:rsidR="00E87ACC" w:rsidRDefault="00E87ACC" w:rsidP="00D17927">
            <w:pPr>
              <w:keepNext/>
              <w:keepLines/>
              <w:spacing w:after="0"/>
              <w:jc w:val="center"/>
              <w:rPr>
                <w:lang w:val="en-US" w:eastAsia="zh-CN"/>
              </w:rPr>
            </w:pPr>
          </w:p>
        </w:tc>
        <w:tc>
          <w:tcPr>
            <w:tcW w:w="307" w:type="dxa"/>
            <w:vMerge/>
            <w:tcBorders>
              <w:left w:val="single" w:sz="8" w:space="0" w:color="auto"/>
              <w:bottom w:val="single" w:sz="8" w:space="0" w:color="auto"/>
              <w:right w:val="single" w:sz="8" w:space="0" w:color="auto"/>
            </w:tcBorders>
            <w:shd w:val="clear" w:color="auto" w:fill="F7CAAC" w:themeFill="accent2" w:themeFillTint="66"/>
          </w:tcPr>
          <w:p w14:paraId="79CDEA1B" w14:textId="6E7F8ADA" w:rsidR="00E87ACC" w:rsidRDefault="00E87ACC" w:rsidP="00D17927">
            <w:pPr>
              <w:keepNext/>
              <w:keepLines/>
              <w:spacing w:after="0"/>
              <w:jc w:val="center"/>
              <w:rPr>
                <w:lang w:val="en-US" w:eastAsia="zh-CN"/>
              </w:rPr>
            </w:pPr>
          </w:p>
        </w:tc>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494B26" w14:textId="21634EAC" w:rsidR="00E87ACC" w:rsidRPr="00724E8A" w:rsidRDefault="00E87ACC" w:rsidP="00D17927">
            <w:pPr>
              <w:keepNext/>
              <w:keepLines/>
              <w:spacing w:after="0"/>
              <w:jc w:val="center"/>
              <w:rPr>
                <w:lang w:val="en-US" w:eastAsia="zh-CN"/>
              </w:rPr>
            </w:pPr>
            <w:r>
              <w:rPr>
                <w:rFonts w:hint="eastAsia"/>
                <w:lang w:val="en-US" w:eastAsia="zh-CN"/>
              </w:rPr>
              <w:t>7</w:t>
            </w:r>
          </w:p>
        </w:tc>
        <w:tc>
          <w:tcPr>
            <w:tcW w:w="6520" w:type="dxa"/>
            <w:tcBorders>
              <w:top w:val="nil"/>
              <w:left w:val="nil"/>
              <w:bottom w:val="single" w:sz="8" w:space="0" w:color="auto"/>
              <w:right w:val="single" w:sz="8" w:space="0" w:color="auto"/>
            </w:tcBorders>
            <w:tcMar>
              <w:top w:w="0" w:type="dxa"/>
              <w:left w:w="108" w:type="dxa"/>
              <w:bottom w:w="0" w:type="dxa"/>
              <w:right w:w="108" w:type="dxa"/>
            </w:tcMar>
          </w:tcPr>
          <w:p w14:paraId="07D4B48B" w14:textId="77777777" w:rsidR="00E87ACC" w:rsidRPr="00724E8A" w:rsidRDefault="00E87ACC" w:rsidP="00D17927">
            <w:pPr>
              <w:keepNext/>
              <w:keepLines/>
              <w:spacing w:after="0"/>
              <w:jc w:val="center"/>
              <w:rPr>
                <w:lang w:val="en-US" w:eastAsia="zh-TW"/>
              </w:rPr>
            </w:pPr>
            <w:r>
              <w:rPr>
                <w:lang w:val="en-US"/>
              </w:rPr>
              <w:t>Others</w:t>
            </w:r>
          </w:p>
        </w:tc>
      </w:tr>
    </w:tbl>
    <w:p w14:paraId="3CCF1D3A" w14:textId="0B9274FF" w:rsidR="007B7205" w:rsidRPr="007B7205" w:rsidRDefault="00E87ACC" w:rsidP="007B7205">
      <w:pPr>
        <w:pStyle w:val="ListParagraph"/>
        <w:ind w:leftChars="0" w:left="0"/>
        <w:jc w:val="both"/>
        <w:rPr>
          <w:lang w:eastAsia="zh-CN"/>
        </w:rPr>
      </w:pPr>
      <w:r>
        <w:rPr>
          <w:lang w:eastAsia="zh-CN"/>
        </w:rPr>
        <w:br/>
        <w:t>In the previous meeting it was agreed to introduce 3-bit DCI signalling for co-scheduled UE modulation order information.</w:t>
      </w:r>
      <w:r w:rsidR="007B7205">
        <w:rPr>
          <w:lang w:eastAsia="zh-CN"/>
        </w:rPr>
        <w:t xml:space="preserve"> In general, Rel-18 UE capability for MIMO advanced receiver is needed. We see following capability signalling options</w:t>
      </w:r>
    </w:p>
    <w:p w14:paraId="70A11E06" w14:textId="77777777" w:rsidR="007B7205" w:rsidRPr="007B7205" w:rsidRDefault="007B7205" w:rsidP="007B7205">
      <w:pPr>
        <w:pStyle w:val="ListParagraph"/>
        <w:numPr>
          <w:ilvl w:val="0"/>
          <w:numId w:val="35"/>
        </w:numPr>
        <w:ind w:leftChars="0"/>
        <w:jc w:val="both"/>
        <w:rPr>
          <w:lang w:eastAsia="zh-CN"/>
        </w:rPr>
      </w:pPr>
      <w:r w:rsidRPr="007B7205">
        <w:rPr>
          <w:lang w:eastAsia="zh-CN"/>
        </w:rPr>
        <w:t>Rel-18 advance receiver without blind detection of modulation order (bit-fields 0-5)</w:t>
      </w:r>
    </w:p>
    <w:p w14:paraId="7009B1DB" w14:textId="4F229E7A" w:rsidR="007B7205" w:rsidRPr="007B7205" w:rsidRDefault="007B7205" w:rsidP="007B7205">
      <w:pPr>
        <w:pStyle w:val="ListParagraph"/>
        <w:numPr>
          <w:ilvl w:val="1"/>
          <w:numId w:val="35"/>
        </w:numPr>
        <w:ind w:leftChars="0"/>
        <w:jc w:val="both"/>
        <w:rPr>
          <w:lang w:eastAsia="zh-CN"/>
        </w:rPr>
      </w:pPr>
      <w:r w:rsidRPr="007B7205">
        <w:rPr>
          <w:lang w:eastAsia="zh-CN"/>
        </w:rPr>
        <w:t>Low-end UE</w:t>
      </w:r>
    </w:p>
    <w:p w14:paraId="3EF90B21" w14:textId="77777777" w:rsidR="007B7205" w:rsidRPr="007B7205" w:rsidRDefault="007B7205" w:rsidP="007B7205">
      <w:pPr>
        <w:pStyle w:val="ListParagraph"/>
        <w:numPr>
          <w:ilvl w:val="0"/>
          <w:numId w:val="35"/>
        </w:numPr>
        <w:ind w:leftChars="0"/>
        <w:jc w:val="both"/>
        <w:rPr>
          <w:lang w:eastAsia="zh-CN"/>
        </w:rPr>
      </w:pPr>
      <w:r w:rsidRPr="007B7205">
        <w:rPr>
          <w:lang w:eastAsia="zh-CN"/>
        </w:rPr>
        <w:t>Rel-18 advance receiver with low complexity blind detection of modulation order (bit-fields 0-6)</w:t>
      </w:r>
    </w:p>
    <w:p w14:paraId="732CD278" w14:textId="7E269AF6" w:rsidR="007B7205" w:rsidRPr="007B7205" w:rsidRDefault="007B7205" w:rsidP="007B7205">
      <w:pPr>
        <w:pStyle w:val="ListParagraph"/>
        <w:numPr>
          <w:ilvl w:val="1"/>
          <w:numId w:val="35"/>
        </w:numPr>
        <w:ind w:leftChars="0"/>
        <w:jc w:val="both"/>
        <w:rPr>
          <w:lang w:eastAsia="zh-CN"/>
        </w:rPr>
      </w:pPr>
      <w:r w:rsidRPr="007B7205">
        <w:rPr>
          <w:lang w:eastAsia="zh-CN"/>
        </w:rPr>
        <w:t>Medium-end UE</w:t>
      </w:r>
    </w:p>
    <w:p w14:paraId="19932B80" w14:textId="77777777" w:rsidR="007B7205" w:rsidRPr="007B7205" w:rsidRDefault="007B7205" w:rsidP="007B7205">
      <w:pPr>
        <w:pStyle w:val="ListParagraph"/>
        <w:numPr>
          <w:ilvl w:val="0"/>
          <w:numId w:val="35"/>
        </w:numPr>
        <w:ind w:leftChars="0"/>
        <w:jc w:val="both"/>
        <w:rPr>
          <w:lang w:eastAsia="zh-CN"/>
        </w:rPr>
      </w:pPr>
      <w:r w:rsidRPr="007B7205">
        <w:rPr>
          <w:lang w:eastAsia="zh-CN"/>
        </w:rPr>
        <w:t>Rel-18 advance receiver with blind detection of modulation order (bit-fields 0-7)</w:t>
      </w:r>
    </w:p>
    <w:p w14:paraId="73C3B967" w14:textId="0C9F1B27" w:rsidR="007B7205" w:rsidRDefault="007B7205" w:rsidP="007B7205">
      <w:pPr>
        <w:pStyle w:val="ListParagraph"/>
        <w:numPr>
          <w:ilvl w:val="1"/>
          <w:numId w:val="35"/>
        </w:numPr>
        <w:ind w:leftChars="0"/>
        <w:jc w:val="both"/>
        <w:rPr>
          <w:lang w:eastAsia="zh-CN"/>
        </w:rPr>
      </w:pPr>
      <w:r w:rsidRPr="007B7205">
        <w:rPr>
          <w:lang w:eastAsia="zh-CN"/>
        </w:rPr>
        <w:t>High-end/flagship UE</w:t>
      </w:r>
    </w:p>
    <w:p w14:paraId="4EE169B4" w14:textId="321FEDA4" w:rsidR="007B7205" w:rsidRDefault="007B7205" w:rsidP="007B7205">
      <w:pPr>
        <w:jc w:val="both"/>
        <w:rPr>
          <w:lang w:eastAsia="zh-CN"/>
        </w:rPr>
      </w:pPr>
      <w:r>
        <w:rPr>
          <w:lang w:eastAsia="zh-CN"/>
        </w:rPr>
        <w:t>We see that by introducing 3 step UE capability for different category UE would help to productize advanced receiver in many UE categories.</w:t>
      </w:r>
    </w:p>
    <w:p w14:paraId="4FE575E5" w14:textId="7514B963" w:rsidR="007B7205" w:rsidRDefault="007B7205" w:rsidP="007B7205">
      <w:pPr>
        <w:pStyle w:val="ListParagraph"/>
        <w:ind w:leftChars="0" w:left="0"/>
        <w:jc w:val="both"/>
        <w:rPr>
          <w:rFonts w:eastAsiaTheme="minorEastAsia"/>
          <w:b/>
          <w:lang w:eastAsia="zh-TW"/>
        </w:rPr>
      </w:pPr>
      <w:r>
        <w:rPr>
          <w:rFonts w:eastAsiaTheme="minorEastAsia"/>
          <w:b/>
          <w:lang w:eastAsia="zh-TW"/>
        </w:rPr>
        <w:t>Proposal #</w:t>
      </w:r>
      <w:r w:rsidR="005B54E3">
        <w:rPr>
          <w:rFonts w:eastAsiaTheme="minorEastAsia"/>
          <w:b/>
          <w:lang w:eastAsia="zh-TW"/>
        </w:rPr>
        <w:t>13</w:t>
      </w:r>
      <w:r>
        <w:rPr>
          <w:rFonts w:eastAsiaTheme="minorEastAsia"/>
          <w:b/>
          <w:lang w:eastAsia="zh-TW"/>
        </w:rPr>
        <w:t>: We support to introduce 3 level UE capabilities for MIMO advanced receiver as listed.</w:t>
      </w:r>
    </w:p>
    <w:p w14:paraId="63B415D1" w14:textId="77777777" w:rsidR="005B54E3" w:rsidRDefault="005B54E3" w:rsidP="007B7205">
      <w:pPr>
        <w:pStyle w:val="ListParagraph"/>
        <w:ind w:leftChars="0" w:left="0"/>
        <w:jc w:val="both"/>
        <w:rPr>
          <w:rFonts w:eastAsiaTheme="minorEastAsia"/>
          <w:b/>
          <w:lang w:eastAsia="zh-TW"/>
        </w:rPr>
      </w:pPr>
    </w:p>
    <w:p w14:paraId="3170914C" w14:textId="61B7A100" w:rsidR="005B54E3" w:rsidRPr="005B54E3" w:rsidRDefault="005B54E3" w:rsidP="005B54E3">
      <w:pPr>
        <w:pStyle w:val="ListParagraph"/>
        <w:ind w:leftChars="0" w:left="0"/>
        <w:jc w:val="both"/>
        <w:rPr>
          <w:lang w:eastAsia="zh-CN"/>
        </w:rPr>
      </w:pPr>
      <w:r w:rsidRPr="005B54E3">
        <w:rPr>
          <w:lang w:eastAsia="zh-CN"/>
        </w:rPr>
        <w:t xml:space="preserve">About </w:t>
      </w:r>
      <w:r>
        <w:rPr>
          <w:lang w:eastAsia="zh-CN"/>
        </w:rPr>
        <w:t xml:space="preserve">UE capability for </w:t>
      </w:r>
      <w:r w:rsidRPr="005B54E3">
        <w:rPr>
          <w:lang w:eastAsia="zh-CN"/>
        </w:rPr>
        <w:t xml:space="preserve">Maximum </w:t>
      </w:r>
      <w:r w:rsidR="004D5B10">
        <w:rPr>
          <w:lang w:eastAsia="zh-CN"/>
        </w:rPr>
        <w:t xml:space="preserve">number of </w:t>
      </w:r>
      <w:r w:rsidRPr="005B54E3">
        <w:rPr>
          <w:lang w:eastAsia="zh-CN"/>
        </w:rPr>
        <w:t>modulation orders of interfering DMRS ports supported</w:t>
      </w:r>
      <w:r>
        <w:rPr>
          <w:lang w:eastAsia="zh-CN"/>
        </w:rPr>
        <w:t xml:space="preserve">, we see that </w:t>
      </w:r>
      <w:r w:rsidR="004D5B10">
        <w:rPr>
          <w:lang w:eastAsia="zh-CN"/>
        </w:rPr>
        <w:t xml:space="preserve">by </w:t>
      </w:r>
      <w:r>
        <w:rPr>
          <w:lang w:eastAsia="zh-CN"/>
        </w:rPr>
        <w:t>introduc</w:t>
      </w:r>
      <w:r w:rsidR="004D5B10">
        <w:rPr>
          <w:lang w:eastAsia="zh-CN"/>
        </w:rPr>
        <w:t xml:space="preserve">ing </w:t>
      </w:r>
      <w:r>
        <w:rPr>
          <w:lang w:eastAsia="zh-CN"/>
        </w:rPr>
        <w:t>3-level UE capability</w:t>
      </w:r>
      <w:r w:rsidR="004D5B10">
        <w:rPr>
          <w:lang w:eastAsia="zh-CN"/>
        </w:rPr>
        <w:t xml:space="preserve"> for modulation order blind detection (Proposal #13)</w:t>
      </w:r>
      <w:r>
        <w:rPr>
          <w:lang w:eastAsia="zh-CN"/>
        </w:rPr>
        <w:t>,</w:t>
      </w:r>
      <w:r w:rsidR="004D5B10">
        <w:rPr>
          <w:lang w:eastAsia="zh-CN"/>
        </w:rPr>
        <w:t xml:space="preserve"> we do not need this UE capability</w:t>
      </w:r>
      <w:r>
        <w:rPr>
          <w:lang w:eastAsia="zh-CN"/>
        </w:rPr>
        <w:t xml:space="preserve">. Therefore, we suggest other companies to consider if 3-level UE capability of modulation order blind detection regarding this aspect. </w:t>
      </w:r>
    </w:p>
    <w:p w14:paraId="44C6CD7A" w14:textId="049BEE72" w:rsidR="0065324B" w:rsidRDefault="005B54E3" w:rsidP="007B7205">
      <w:pPr>
        <w:pStyle w:val="ListParagraph"/>
        <w:ind w:leftChars="0" w:left="0"/>
        <w:jc w:val="both"/>
        <w:rPr>
          <w:rFonts w:eastAsiaTheme="minorEastAsia"/>
          <w:b/>
          <w:lang w:eastAsia="zh-TW"/>
        </w:rPr>
      </w:pPr>
      <w:r>
        <w:rPr>
          <w:rFonts w:eastAsiaTheme="minorEastAsia"/>
          <w:b/>
          <w:lang w:eastAsia="zh-TW"/>
        </w:rPr>
        <w:t>Proposal #14: We propose considering m</w:t>
      </w:r>
      <w:r w:rsidRPr="005B54E3">
        <w:rPr>
          <w:rFonts w:eastAsiaTheme="minorEastAsia"/>
          <w:b/>
          <w:lang w:eastAsia="zh-TW"/>
        </w:rPr>
        <w:t xml:space="preserve">aximum </w:t>
      </w:r>
      <w:r w:rsidR="004D5B10">
        <w:rPr>
          <w:rFonts w:eastAsiaTheme="minorEastAsia"/>
          <w:b/>
          <w:lang w:eastAsia="zh-TW"/>
        </w:rPr>
        <w:t xml:space="preserve">number of </w:t>
      </w:r>
      <w:r w:rsidRPr="005B54E3">
        <w:rPr>
          <w:rFonts w:eastAsiaTheme="minorEastAsia"/>
          <w:b/>
          <w:lang w:eastAsia="zh-TW"/>
        </w:rPr>
        <w:t>modulation orders of interfering DMRS ports supported</w:t>
      </w:r>
      <w:r>
        <w:rPr>
          <w:rFonts w:eastAsiaTheme="minorEastAsia"/>
          <w:b/>
          <w:lang w:eastAsia="zh-TW"/>
        </w:rPr>
        <w:t xml:space="preserve"> related UE capability together with modulation order blind detection capability.</w:t>
      </w:r>
    </w:p>
    <w:p w14:paraId="3B07B326" w14:textId="77777777" w:rsidR="005B54E3" w:rsidRDefault="005B54E3" w:rsidP="007B7205">
      <w:pPr>
        <w:pStyle w:val="ListParagraph"/>
        <w:ind w:leftChars="0" w:left="0"/>
        <w:jc w:val="both"/>
        <w:rPr>
          <w:rFonts w:eastAsiaTheme="minorEastAsia"/>
          <w:b/>
          <w:lang w:eastAsia="zh-TW"/>
        </w:rPr>
      </w:pPr>
    </w:p>
    <w:p w14:paraId="2061005A" w14:textId="77777777" w:rsidR="00D1611A" w:rsidRDefault="00D1611A" w:rsidP="00D1611A">
      <w:pPr>
        <w:pStyle w:val="ListParagraph"/>
        <w:ind w:leftChars="0" w:left="0"/>
        <w:jc w:val="both"/>
        <w:rPr>
          <w:lang w:eastAsia="zh-CN"/>
        </w:rPr>
      </w:pPr>
      <w:r w:rsidRPr="00C47611">
        <w:rPr>
          <w:rFonts w:eastAsiaTheme="minorEastAsia"/>
          <w:bCs/>
          <w:noProof/>
          <w:lang w:eastAsia="zh-TW"/>
        </w:rPr>
        <w:lastRenderedPageBreak/>
        <mc:AlternateContent>
          <mc:Choice Requires="wps">
            <w:drawing>
              <wp:inline distT="0" distB="0" distL="0" distR="0" wp14:anchorId="4D01EA88" wp14:editId="5D8F493B">
                <wp:extent cx="6102350" cy="1296670"/>
                <wp:effectExtent l="0" t="0" r="12700" b="17780"/>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219DB2DB" w14:textId="77777777" w:rsidR="00D1611A" w:rsidRPr="00531179" w:rsidRDefault="00D1611A" w:rsidP="00D1611A">
                            <w:pPr>
                              <w:snapToGrid w:val="0"/>
                              <w:spacing w:before="60" w:after="60"/>
                              <w:rPr>
                                <w:b/>
                                <w:u w:val="single"/>
                              </w:rPr>
                            </w:pPr>
                            <w:r w:rsidRPr="00531179">
                              <w:rPr>
                                <w:b/>
                                <w:u w:val="single"/>
                              </w:rPr>
                              <w:t>Issue 1-3-2:</w:t>
                            </w:r>
                            <w:r w:rsidRPr="00531179">
                              <w:rPr>
                                <w:u w:val="single"/>
                              </w:rPr>
                              <w:t xml:space="preserve"> </w:t>
                            </w:r>
                            <w:r w:rsidRPr="00531179">
                              <w:rPr>
                                <w:b/>
                                <w:u w:val="single"/>
                              </w:rPr>
                              <w:t>Capability granularity and details for the R-ML capability signalling</w:t>
                            </w:r>
                          </w:p>
                          <w:p w14:paraId="39E34297" w14:textId="77777777" w:rsidR="00D1611A" w:rsidRPr="00531179" w:rsidRDefault="00D1611A" w:rsidP="00D1611A">
                            <w:pPr>
                              <w:pStyle w:val="ListParagraph"/>
                              <w:numPr>
                                <w:ilvl w:val="0"/>
                                <w:numId w:val="22"/>
                              </w:numPr>
                              <w:autoSpaceDN w:val="0"/>
                              <w:snapToGrid w:val="0"/>
                              <w:spacing w:before="60" w:after="60"/>
                              <w:ind w:leftChars="0" w:left="284" w:hanging="284"/>
                              <w:rPr>
                                <w:rFonts w:eastAsia="SimSun"/>
                                <w:lang w:eastAsia="zh-CN"/>
                              </w:rPr>
                            </w:pPr>
                            <w:r w:rsidRPr="00531179">
                              <w:rPr>
                                <w:rFonts w:eastAsia="SimSun"/>
                                <w:lang w:eastAsia="zh-CN"/>
                              </w:rPr>
                              <w:t>Candidate options:</w:t>
                            </w:r>
                          </w:p>
                          <w:p w14:paraId="5E7E7C30" w14:textId="77777777" w:rsidR="00D1611A" w:rsidRPr="00531179" w:rsidRDefault="00D1611A" w:rsidP="00D1611A">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DengXian"/>
                                <w:lang w:val="en-US" w:eastAsia="zh-CN"/>
                              </w:rPr>
                            </w:pPr>
                            <w:r w:rsidRPr="00531179">
                              <w:rPr>
                                <w:rFonts w:eastAsia="DengXian"/>
                                <w:lang w:val="en-US" w:eastAsia="zh-CN"/>
                              </w:rPr>
                              <w:t>Option 1: Align with the Rel-17 MMSE-IRC for MU-MIMO, i.e., per UE, no FDD/TDD difference, FR1 only.</w:t>
                            </w:r>
                          </w:p>
                          <w:p w14:paraId="44E696E0" w14:textId="67AC09D1" w:rsidR="00D1611A" w:rsidRPr="00D1611A" w:rsidRDefault="00D1611A" w:rsidP="00D1611A">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DengXian"/>
                                <w:lang w:val="en-US" w:eastAsia="zh-CN"/>
                              </w:rPr>
                            </w:pPr>
                            <w:r w:rsidRPr="00531179">
                              <w:rPr>
                                <w:rFonts w:eastAsia="DengXian"/>
                                <w:lang w:val="en-US" w:eastAsia="zh-CN"/>
                              </w:rPr>
                              <w:t>Option 2: Introduce per CC per band per band combination (Per-FSPC) UE capability for Rel-18 MU-MIMO receiver</w:t>
                            </w:r>
                          </w:p>
                        </w:txbxContent>
                      </wps:txbx>
                      <wps:bodyPr rot="0" vert="horz" wrap="square" lIns="91440" tIns="45720" rIns="91440" bIns="45720" anchor="t" anchorCtr="0">
                        <a:spAutoFit/>
                      </wps:bodyPr>
                    </wps:wsp>
                  </a:graphicData>
                </a:graphic>
              </wp:inline>
            </w:drawing>
          </mc:Choice>
          <mc:Fallback>
            <w:pict>
              <v:shape w14:anchorId="4D01EA88" id="_x0000_s1035"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e6WFQIAACc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YyIhQOC1gvqEzFoYJxc3DYUW7C9KepzakrqfB2YFJeqjxu6ssvk8jHlU5ourHBV7&#10;aakuLUxzhCqpp2QUtz6uRuTN3GIXdzLy+5zJlDJOY6R92pww7pd69Hre780jAA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Nyt&#10;7pYVAgAAJwQAAA4AAAAAAAAAAAAAAAAALgIAAGRycy9lMm9Eb2MueG1sUEsBAi0AFAAGAAgAAAAh&#10;AOJZYbLbAAAABQEAAA8AAAAAAAAAAAAAAAAAbwQAAGRycy9kb3ducmV2LnhtbFBLBQYAAAAABAAE&#10;APMAAAB3BQAAAAA=&#10;">
                <v:textbox style="mso-fit-shape-to-text:t">
                  <w:txbxContent>
                    <w:p w14:paraId="219DB2DB" w14:textId="77777777" w:rsidR="00D1611A" w:rsidRPr="00531179" w:rsidRDefault="00D1611A" w:rsidP="00D1611A">
                      <w:pPr>
                        <w:snapToGrid w:val="0"/>
                        <w:spacing w:before="60" w:after="60"/>
                        <w:rPr>
                          <w:b/>
                          <w:u w:val="single"/>
                        </w:rPr>
                      </w:pPr>
                      <w:r w:rsidRPr="00531179">
                        <w:rPr>
                          <w:b/>
                          <w:u w:val="single"/>
                        </w:rPr>
                        <w:t>Issue 1-3-2:</w:t>
                      </w:r>
                      <w:r w:rsidRPr="00531179">
                        <w:rPr>
                          <w:u w:val="single"/>
                        </w:rPr>
                        <w:t xml:space="preserve"> </w:t>
                      </w:r>
                      <w:r w:rsidRPr="00531179">
                        <w:rPr>
                          <w:b/>
                          <w:u w:val="single"/>
                        </w:rPr>
                        <w:t>Capability granularity and details for the R-ML capability signalling</w:t>
                      </w:r>
                    </w:p>
                    <w:p w14:paraId="39E34297" w14:textId="77777777" w:rsidR="00D1611A" w:rsidRPr="00531179" w:rsidRDefault="00D1611A" w:rsidP="00D1611A">
                      <w:pPr>
                        <w:pStyle w:val="ListParagraph"/>
                        <w:numPr>
                          <w:ilvl w:val="0"/>
                          <w:numId w:val="22"/>
                        </w:numPr>
                        <w:autoSpaceDN w:val="0"/>
                        <w:snapToGrid w:val="0"/>
                        <w:spacing w:before="60" w:after="60"/>
                        <w:ind w:leftChars="0" w:left="284" w:hanging="284"/>
                        <w:rPr>
                          <w:rFonts w:eastAsia="SimSun"/>
                          <w:lang w:eastAsia="zh-CN"/>
                        </w:rPr>
                      </w:pPr>
                      <w:r w:rsidRPr="00531179">
                        <w:rPr>
                          <w:rFonts w:eastAsia="SimSun"/>
                          <w:lang w:eastAsia="zh-CN"/>
                        </w:rPr>
                        <w:t>Candidate options:</w:t>
                      </w:r>
                    </w:p>
                    <w:p w14:paraId="5E7E7C30" w14:textId="77777777" w:rsidR="00D1611A" w:rsidRPr="00531179" w:rsidRDefault="00D1611A" w:rsidP="00D1611A">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DengXian"/>
                          <w:lang w:val="en-US" w:eastAsia="zh-CN"/>
                        </w:rPr>
                      </w:pPr>
                      <w:r w:rsidRPr="00531179">
                        <w:rPr>
                          <w:rFonts w:eastAsia="DengXian"/>
                          <w:lang w:val="en-US" w:eastAsia="zh-CN"/>
                        </w:rPr>
                        <w:t>Option 1: Align with the Rel-17 MMSE-IRC for MU-MIMO, i.e., per UE, no FDD/TDD difference, FR1 only.</w:t>
                      </w:r>
                    </w:p>
                    <w:p w14:paraId="44E696E0" w14:textId="67AC09D1" w:rsidR="00D1611A" w:rsidRPr="00D1611A" w:rsidRDefault="00D1611A" w:rsidP="00D1611A">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DengXian"/>
                          <w:lang w:val="en-US" w:eastAsia="zh-CN"/>
                        </w:rPr>
                      </w:pPr>
                      <w:r w:rsidRPr="00531179">
                        <w:rPr>
                          <w:rFonts w:eastAsia="DengXian"/>
                          <w:lang w:val="en-US" w:eastAsia="zh-CN"/>
                        </w:rPr>
                        <w:t>Option 2: Introduce per CC per band per band combination (Per-FSPC) UE capability for Rel-18 MU-MIMO receiver</w:t>
                      </w:r>
                    </w:p>
                  </w:txbxContent>
                </v:textbox>
                <w10:anchorlock/>
              </v:shape>
            </w:pict>
          </mc:Fallback>
        </mc:AlternateContent>
      </w:r>
    </w:p>
    <w:p w14:paraId="445734E4" w14:textId="161E89FA" w:rsidR="00D1611A" w:rsidRDefault="000F0350" w:rsidP="00D1611A">
      <w:pPr>
        <w:pStyle w:val="ListParagraph"/>
        <w:ind w:leftChars="0" w:left="0"/>
        <w:jc w:val="both"/>
        <w:rPr>
          <w:lang w:eastAsia="zh-CN"/>
        </w:rPr>
      </w:pPr>
      <w:r>
        <w:rPr>
          <w:lang w:eastAsia="zh-CN"/>
        </w:rPr>
        <w:t>We see that advanced receiver is more complex compared to Rel-17 receiver solution, so that it is needed to give UE options to manage total receiver complexity with higher capability granularity</w:t>
      </w:r>
      <w:r w:rsidR="00D1611A">
        <w:rPr>
          <w:lang w:eastAsia="zh-CN"/>
        </w:rPr>
        <w:t>.</w:t>
      </w:r>
    </w:p>
    <w:p w14:paraId="6094F182" w14:textId="7E7ADD6E" w:rsidR="00D1611A" w:rsidRDefault="00D1611A" w:rsidP="00D1611A">
      <w:pPr>
        <w:pStyle w:val="ListParagraph"/>
        <w:ind w:leftChars="0" w:left="0"/>
        <w:jc w:val="both"/>
        <w:rPr>
          <w:rFonts w:eastAsiaTheme="minorEastAsia"/>
          <w:b/>
          <w:lang w:eastAsia="zh-TW"/>
        </w:rPr>
      </w:pPr>
      <w:r>
        <w:rPr>
          <w:rFonts w:eastAsiaTheme="minorEastAsia"/>
          <w:b/>
          <w:lang w:eastAsia="zh-TW"/>
        </w:rPr>
        <w:t>Proposal #</w:t>
      </w:r>
      <w:r w:rsidR="005B54E3">
        <w:rPr>
          <w:rFonts w:eastAsiaTheme="minorEastAsia"/>
          <w:b/>
          <w:lang w:eastAsia="zh-TW"/>
        </w:rPr>
        <w:t>15</w:t>
      </w:r>
      <w:r>
        <w:rPr>
          <w:rFonts w:eastAsiaTheme="minorEastAsia"/>
          <w:b/>
          <w:lang w:eastAsia="zh-TW"/>
        </w:rPr>
        <w:t xml:space="preserve">: </w:t>
      </w:r>
      <w:r w:rsidR="000F0350">
        <w:rPr>
          <w:rFonts w:eastAsiaTheme="minorEastAsia"/>
          <w:b/>
          <w:lang w:eastAsia="zh-TW"/>
        </w:rPr>
        <w:t>We support Option 2 to guarantee feasible UE complexity</w:t>
      </w:r>
      <w:r>
        <w:rPr>
          <w:rFonts w:eastAsiaTheme="minorEastAsia"/>
          <w:b/>
          <w:lang w:eastAsia="zh-TW"/>
        </w:rPr>
        <w:t>.</w:t>
      </w:r>
    </w:p>
    <w:p w14:paraId="4F7EE74E" w14:textId="77777777" w:rsidR="0065324B" w:rsidRDefault="0065324B" w:rsidP="00D1611A">
      <w:pPr>
        <w:pStyle w:val="ListParagraph"/>
        <w:ind w:leftChars="0" w:left="0"/>
        <w:jc w:val="both"/>
        <w:rPr>
          <w:rFonts w:eastAsiaTheme="minorEastAsia"/>
          <w:b/>
          <w:lang w:eastAsia="zh-TW"/>
        </w:rPr>
      </w:pPr>
    </w:p>
    <w:p w14:paraId="19B98BE0" w14:textId="77777777" w:rsidR="00D1611A" w:rsidRDefault="00D1611A" w:rsidP="00D1611A">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555C16A0" wp14:editId="48DCEAC4">
                <wp:extent cx="6102350" cy="1296670"/>
                <wp:effectExtent l="0" t="0" r="12700" b="17780"/>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1F7EEAE7" w14:textId="77777777" w:rsidR="00D1611A" w:rsidRPr="00531179" w:rsidRDefault="00D1611A" w:rsidP="00D1611A">
                            <w:pPr>
                              <w:snapToGrid w:val="0"/>
                              <w:spacing w:before="60" w:after="60"/>
                              <w:rPr>
                                <w:b/>
                                <w:u w:val="single"/>
                                <w:lang w:eastAsia="en-US"/>
                              </w:rPr>
                            </w:pPr>
                            <w:r w:rsidRPr="00531179">
                              <w:rPr>
                                <w:b/>
                                <w:u w:val="single"/>
                              </w:rPr>
                              <w:t>Issue 2-1: Test scope</w:t>
                            </w:r>
                          </w:p>
                          <w:p w14:paraId="63066766" w14:textId="77777777" w:rsidR="00D1611A" w:rsidRPr="00531179" w:rsidRDefault="00D1611A" w:rsidP="00D1611A">
                            <w:pPr>
                              <w:pStyle w:val="ListParagraph"/>
                              <w:numPr>
                                <w:ilvl w:val="0"/>
                                <w:numId w:val="22"/>
                              </w:numPr>
                              <w:autoSpaceDN w:val="0"/>
                              <w:snapToGrid w:val="0"/>
                              <w:spacing w:before="60" w:after="60"/>
                              <w:ind w:leftChars="0" w:left="284" w:hanging="284"/>
                              <w:rPr>
                                <w:rFonts w:eastAsia="SimSun"/>
                                <w:lang w:eastAsia="zh-CN"/>
                              </w:rPr>
                            </w:pPr>
                            <w:r w:rsidRPr="00531179">
                              <w:rPr>
                                <w:rFonts w:eastAsia="SimSun"/>
                                <w:lang w:eastAsia="zh-CN"/>
                              </w:rPr>
                              <w:t>Candidate options</w:t>
                            </w:r>
                          </w:p>
                          <w:p w14:paraId="07B998D6" w14:textId="77777777" w:rsidR="00D1611A" w:rsidRPr="00531179" w:rsidRDefault="00D1611A" w:rsidP="00D1611A">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lang w:eastAsia="zh-CN"/>
                              </w:rPr>
                              <w:t>Option 1: Reuse the same test scope for Rel-17 MMSE-IRC for MU-MIMO</w:t>
                            </w:r>
                          </w:p>
                          <w:p w14:paraId="762908FB" w14:textId="77777777" w:rsidR="00D1611A" w:rsidRPr="00531179" w:rsidRDefault="00D1611A" w:rsidP="00D1611A">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Both FDD 15kHz SCS with 10MHz CHBW and TDD 30kHz SCS with 40MHz CHBW</w:t>
                            </w:r>
                          </w:p>
                          <w:p w14:paraId="1F4A6AB7" w14:textId="77777777" w:rsidR="00D1611A" w:rsidRPr="00531179" w:rsidRDefault="00D1611A" w:rsidP="00D1611A">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2Tx-2Rx with rank 1 for both target and co-scheduled UE on each PRB.</w:t>
                            </w:r>
                          </w:p>
                          <w:p w14:paraId="04ECA6C1" w14:textId="77777777" w:rsidR="00D1611A" w:rsidRPr="00531179" w:rsidRDefault="00D1611A" w:rsidP="00D1611A">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2Tx-4Rx with rank 1 for both target and co-scheduled UE on each PRB.</w:t>
                            </w:r>
                          </w:p>
                          <w:p w14:paraId="05C5FD67" w14:textId="77777777" w:rsidR="00D1611A" w:rsidRPr="00531179" w:rsidRDefault="00D1611A" w:rsidP="00D1611A">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4Tx-4Rx with rank 2 transmission for both target and co-scheduled UE on each PRB</w:t>
                            </w:r>
                          </w:p>
                          <w:p w14:paraId="346DDB5E" w14:textId="4247F934" w:rsidR="00D1611A" w:rsidRPr="00D1611A" w:rsidRDefault="00D1611A" w:rsidP="00D1611A">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sidRPr="00531179">
                              <w:rPr>
                                <w:rFonts w:eastAsiaTheme="minorEastAsia" w:hint="eastAsia"/>
                                <w:lang w:eastAsia="zh-CN"/>
                              </w:rPr>
                              <w:t>O</w:t>
                            </w:r>
                            <w:r w:rsidRPr="00531179">
                              <w:rPr>
                                <w:rFonts w:eastAsiaTheme="minorEastAsia"/>
                                <w:lang w:eastAsia="zh-CN"/>
                              </w:rPr>
                              <w:t xml:space="preserve">ther </w:t>
                            </w:r>
                            <w:r w:rsidRPr="00531179">
                              <w:rPr>
                                <w:lang w:eastAsia="zh-CN"/>
                              </w:rPr>
                              <w:t>options</w:t>
                            </w:r>
                            <w:r w:rsidRPr="00531179">
                              <w:rPr>
                                <w:rFonts w:eastAsiaTheme="minorEastAsia"/>
                                <w:lang w:eastAsia="zh-CN"/>
                              </w:rPr>
                              <w:t xml:space="preserve"> are not precluded.</w:t>
                            </w:r>
                          </w:p>
                        </w:txbxContent>
                      </wps:txbx>
                      <wps:bodyPr rot="0" vert="horz" wrap="square" lIns="91440" tIns="45720" rIns="91440" bIns="45720" anchor="t" anchorCtr="0">
                        <a:spAutoFit/>
                      </wps:bodyPr>
                    </wps:wsp>
                  </a:graphicData>
                </a:graphic>
              </wp:inline>
            </w:drawing>
          </mc:Choice>
          <mc:Fallback>
            <w:pict>
              <v:shape w14:anchorId="555C16A0" id="_x0000_s1036"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tOsFQIAACg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jRwiggC2gvqEaC2MrYtfDRct2F+U9Ni2JXU/D8wKStRHjeVZZfN56PNozBdXORr2&#10;0lNdepjmKFVST8m43Pr4NyI4c4tl3MkI+DmSKWZsx8h9+jqh3y/teOr5g28eAQ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FLq&#10;06wVAgAAKAQAAA4AAAAAAAAAAAAAAAAALgIAAGRycy9lMm9Eb2MueG1sUEsBAi0AFAAGAAgAAAAh&#10;AOJZYbLbAAAABQEAAA8AAAAAAAAAAAAAAAAAbwQAAGRycy9kb3ducmV2LnhtbFBLBQYAAAAABAAE&#10;APMAAAB3BQAAAAA=&#10;">
                <v:textbox style="mso-fit-shape-to-text:t">
                  <w:txbxContent>
                    <w:p w14:paraId="1F7EEAE7" w14:textId="77777777" w:rsidR="00D1611A" w:rsidRPr="00531179" w:rsidRDefault="00D1611A" w:rsidP="00D1611A">
                      <w:pPr>
                        <w:snapToGrid w:val="0"/>
                        <w:spacing w:before="60" w:after="60"/>
                        <w:rPr>
                          <w:b/>
                          <w:u w:val="single"/>
                          <w:lang w:eastAsia="en-US"/>
                        </w:rPr>
                      </w:pPr>
                      <w:r w:rsidRPr="00531179">
                        <w:rPr>
                          <w:b/>
                          <w:u w:val="single"/>
                        </w:rPr>
                        <w:t>Issue 2-1: Test scope</w:t>
                      </w:r>
                    </w:p>
                    <w:p w14:paraId="63066766" w14:textId="77777777" w:rsidR="00D1611A" w:rsidRPr="00531179" w:rsidRDefault="00D1611A" w:rsidP="00D1611A">
                      <w:pPr>
                        <w:pStyle w:val="ListParagraph"/>
                        <w:numPr>
                          <w:ilvl w:val="0"/>
                          <w:numId w:val="22"/>
                        </w:numPr>
                        <w:autoSpaceDN w:val="0"/>
                        <w:snapToGrid w:val="0"/>
                        <w:spacing w:before="60" w:after="60"/>
                        <w:ind w:leftChars="0" w:left="284" w:hanging="284"/>
                        <w:rPr>
                          <w:rFonts w:eastAsia="SimSun"/>
                          <w:lang w:eastAsia="zh-CN"/>
                        </w:rPr>
                      </w:pPr>
                      <w:r w:rsidRPr="00531179">
                        <w:rPr>
                          <w:rFonts w:eastAsia="SimSun"/>
                          <w:lang w:eastAsia="zh-CN"/>
                        </w:rPr>
                        <w:t>Candidate options</w:t>
                      </w:r>
                    </w:p>
                    <w:p w14:paraId="07B998D6" w14:textId="77777777" w:rsidR="00D1611A" w:rsidRPr="00531179" w:rsidRDefault="00D1611A" w:rsidP="00D1611A">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lang w:eastAsia="zh-CN"/>
                        </w:rPr>
                        <w:t>Option 1: Reuse the same test scope for Rel-17 MMSE-IRC for MU-MIMO</w:t>
                      </w:r>
                    </w:p>
                    <w:p w14:paraId="762908FB" w14:textId="77777777" w:rsidR="00D1611A" w:rsidRPr="00531179" w:rsidRDefault="00D1611A" w:rsidP="00D1611A">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Both FDD 15kHz SCS with 10MHz CHBW and TDD 30kHz SCS with 40MHz CHBW</w:t>
                      </w:r>
                    </w:p>
                    <w:p w14:paraId="1F4A6AB7" w14:textId="77777777" w:rsidR="00D1611A" w:rsidRPr="00531179" w:rsidRDefault="00D1611A" w:rsidP="00D1611A">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2Tx-2Rx with rank 1 for both target and co-scheduled UE on each PRB.</w:t>
                      </w:r>
                    </w:p>
                    <w:p w14:paraId="04ECA6C1" w14:textId="77777777" w:rsidR="00D1611A" w:rsidRPr="00531179" w:rsidRDefault="00D1611A" w:rsidP="00D1611A">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2Tx-4Rx with rank 1 for both target and co-scheduled UE on each PRB.</w:t>
                      </w:r>
                    </w:p>
                    <w:p w14:paraId="05C5FD67" w14:textId="77777777" w:rsidR="00D1611A" w:rsidRPr="00531179" w:rsidRDefault="00D1611A" w:rsidP="00D1611A">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4Tx-4Rx with rank 2 transmission for both target and co-scheduled UE on each PRB</w:t>
                      </w:r>
                    </w:p>
                    <w:p w14:paraId="346DDB5E" w14:textId="4247F934" w:rsidR="00D1611A" w:rsidRPr="00D1611A" w:rsidRDefault="00D1611A" w:rsidP="00D1611A">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sidRPr="00531179">
                        <w:rPr>
                          <w:rFonts w:eastAsiaTheme="minorEastAsia" w:hint="eastAsia"/>
                          <w:lang w:eastAsia="zh-CN"/>
                        </w:rPr>
                        <w:t>O</w:t>
                      </w:r>
                      <w:r w:rsidRPr="00531179">
                        <w:rPr>
                          <w:rFonts w:eastAsiaTheme="minorEastAsia"/>
                          <w:lang w:eastAsia="zh-CN"/>
                        </w:rPr>
                        <w:t xml:space="preserve">ther </w:t>
                      </w:r>
                      <w:r w:rsidRPr="00531179">
                        <w:rPr>
                          <w:lang w:eastAsia="zh-CN"/>
                        </w:rPr>
                        <w:t>options</w:t>
                      </w:r>
                      <w:r w:rsidRPr="00531179">
                        <w:rPr>
                          <w:rFonts w:eastAsiaTheme="minorEastAsia"/>
                          <w:lang w:eastAsia="zh-CN"/>
                        </w:rPr>
                        <w:t xml:space="preserve"> are not precluded.</w:t>
                      </w:r>
                    </w:p>
                  </w:txbxContent>
                </v:textbox>
                <w10:anchorlock/>
              </v:shape>
            </w:pict>
          </mc:Fallback>
        </mc:AlternateContent>
      </w:r>
    </w:p>
    <w:p w14:paraId="7E37C858" w14:textId="6E2BC2CB" w:rsidR="00D1611A" w:rsidRDefault="00D17927" w:rsidP="00D1611A">
      <w:pPr>
        <w:pStyle w:val="ListParagraph"/>
        <w:ind w:leftChars="0" w:left="0"/>
        <w:jc w:val="both"/>
        <w:rPr>
          <w:lang w:eastAsia="zh-CN"/>
        </w:rPr>
      </w:pPr>
      <w:r>
        <w:rPr>
          <w:lang w:eastAsia="zh-CN"/>
        </w:rPr>
        <w:t>We are fine to do b</w:t>
      </w:r>
      <w:r w:rsidRPr="00D17927">
        <w:rPr>
          <w:lang w:eastAsia="zh-CN"/>
        </w:rPr>
        <w:t>oth FDD 15kHz SCS with 10MHz CHBW and TDD 30kHz SCS with 40MHz CHBW</w:t>
      </w:r>
      <w:r>
        <w:rPr>
          <w:lang w:eastAsia="zh-CN"/>
        </w:rPr>
        <w:t xml:space="preserve"> as in Rel-17 tests. We are also fine with </w:t>
      </w:r>
      <w:r w:rsidRPr="00531179">
        <w:rPr>
          <w:lang w:eastAsia="zh-CN"/>
        </w:rPr>
        <w:t>2Tx-2Rx with rank 1 for both target and co-scheduled UE on each PRB</w:t>
      </w:r>
      <w:r>
        <w:rPr>
          <w:lang w:eastAsia="zh-CN"/>
        </w:rPr>
        <w:t xml:space="preserve"> and </w:t>
      </w:r>
      <w:r w:rsidRPr="00D17927">
        <w:rPr>
          <w:lang w:eastAsia="zh-CN"/>
        </w:rPr>
        <w:t>4Tx-4Rx with rank 2 transmission for both target and co-scheduled UE on each PRB</w:t>
      </w:r>
      <w:r>
        <w:rPr>
          <w:lang w:eastAsia="zh-CN"/>
        </w:rPr>
        <w:t xml:space="preserve">. However, to test effort we would suggest not to implement test for </w:t>
      </w:r>
      <w:r w:rsidRPr="00D17927">
        <w:rPr>
          <w:lang w:eastAsia="zh-CN"/>
        </w:rPr>
        <w:t>2Tx-4Rx with rank 1 for both target and co-scheduled UE on each PRB</w:t>
      </w:r>
      <w:r>
        <w:rPr>
          <w:lang w:eastAsia="zh-CN"/>
        </w:rPr>
        <w:t xml:space="preserve"> as we don’t see much benefit for that.</w:t>
      </w:r>
    </w:p>
    <w:p w14:paraId="3D0DCC1C" w14:textId="5CF93070" w:rsidR="00D1611A" w:rsidRDefault="00D1611A" w:rsidP="00D1611A">
      <w:pPr>
        <w:pStyle w:val="ListParagraph"/>
        <w:ind w:leftChars="0" w:left="0"/>
        <w:jc w:val="both"/>
        <w:rPr>
          <w:rFonts w:eastAsiaTheme="minorEastAsia"/>
          <w:b/>
          <w:lang w:eastAsia="zh-TW"/>
        </w:rPr>
      </w:pPr>
      <w:r>
        <w:rPr>
          <w:rFonts w:eastAsiaTheme="minorEastAsia"/>
          <w:b/>
          <w:lang w:eastAsia="zh-TW"/>
        </w:rPr>
        <w:t>Proposal #</w:t>
      </w:r>
      <w:r w:rsidR="005B54E3">
        <w:rPr>
          <w:rFonts w:eastAsiaTheme="minorEastAsia"/>
          <w:b/>
          <w:lang w:eastAsia="zh-TW"/>
        </w:rPr>
        <w:t>16</w:t>
      </w:r>
      <w:r>
        <w:rPr>
          <w:rFonts w:eastAsiaTheme="minorEastAsia"/>
          <w:b/>
          <w:lang w:eastAsia="zh-TW"/>
        </w:rPr>
        <w:t xml:space="preserve">: </w:t>
      </w:r>
      <w:r w:rsidR="00D17927">
        <w:rPr>
          <w:rFonts w:eastAsiaTheme="minorEastAsia"/>
          <w:b/>
          <w:lang w:eastAsia="zh-TW"/>
        </w:rPr>
        <w:t xml:space="preserve">We propose to reuse the same test scope for Rel-17 except we would not implement test for </w:t>
      </w:r>
      <w:r w:rsidR="00D17927" w:rsidRPr="00D17927">
        <w:rPr>
          <w:rFonts w:eastAsiaTheme="minorEastAsia"/>
          <w:b/>
          <w:lang w:eastAsia="zh-TW"/>
        </w:rPr>
        <w:t>2Tx-4Rx with rank 1 for both target and co-scheduled UE on each PRB</w:t>
      </w:r>
      <w:r w:rsidR="005B54E3">
        <w:rPr>
          <w:rFonts w:eastAsiaTheme="minorEastAsia"/>
          <w:b/>
          <w:lang w:eastAsia="zh-TW"/>
        </w:rPr>
        <w:t xml:space="preserve"> to save test effort</w:t>
      </w:r>
      <w:r>
        <w:rPr>
          <w:rFonts w:eastAsiaTheme="minorEastAsia"/>
          <w:b/>
          <w:lang w:eastAsia="zh-TW"/>
        </w:rPr>
        <w:t>.</w:t>
      </w:r>
    </w:p>
    <w:p w14:paraId="4DDED556" w14:textId="77777777" w:rsidR="00D17927" w:rsidRDefault="00D17927" w:rsidP="00D1611A">
      <w:pPr>
        <w:pStyle w:val="ListParagraph"/>
        <w:ind w:leftChars="0" w:left="0"/>
        <w:jc w:val="both"/>
        <w:rPr>
          <w:rFonts w:eastAsiaTheme="minorEastAsia"/>
          <w:b/>
          <w:lang w:eastAsia="zh-TW"/>
        </w:rPr>
      </w:pPr>
    </w:p>
    <w:p w14:paraId="7446E14F" w14:textId="77777777" w:rsidR="00D1611A" w:rsidRDefault="00D1611A" w:rsidP="00D1611A">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14598593" wp14:editId="496622F5">
                <wp:extent cx="6102350" cy="1296670"/>
                <wp:effectExtent l="0" t="0" r="12700" b="17780"/>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514F516C" w14:textId="77777777" w:rsidR="00D1611A" w:rsidRPr="00531179" w:rsidRDefault="00D1611A" w:rsidP="00D1611A">
                            <w:pPr>
                              <w:snapToGrid w:val="0"/>
                              <w:spacing w:before="60" w:after="60"/>
                              <w:rPr>
                                <w:b/>
                                <w:u w:val="single"/>
                                <w:lang w:eastAsia="en-US"/>
                              </w:rPr>
                            </w:pPr>
                            <w:r w:rsidRPr="00531179">
                              <w:rPr>
                                <w:b/>
                                <w:u w:val="single"/>
                              </w:rPr>
                              <w:t>Issue 2-2: Co-scheduled UE number</w:t>
                            </w:r>
                          </w:p>
                          <w:p w14:paraId="6AF38BE0" w14:textId="77777777" w:rsidR="00D1611A" w:rsidRPr="00531179" w:rsidRDefault="00D1611A" w:rsidP="00D1611A">
                            <w:pPr>
                              <w:pStyle w:val="ListParagraph"/>
                              <w:numPr>
                                <w:ilvl w:val="0"/>
                                <w:numId w:val="22"/>
                              </w:numPr>
                              <w:autoSpaceDN w:val="0"/>
                              <w:snapToGrid w:val="0"/>
                              <w:spacing w:before="60" w:after="60"/>
                              <w:ind w:leftChars="0" w:left="284" w:hanging="284"/>
                              <w:rPr>
                                <w:rFonts w:eastAsia="SimSun"/>
                                <w:lang w:eastAsia="zh-CN"/>
                              </w:rPr>
                            </w:pPr>
                            <w:r w:rsidRPr="00531179">
                              <w:rPr>
                                <w:rFonts w:eastAsia="SimSun"/>
                                <w:lang w:eastAsia="zh-CN"/>
                              </w:rPr>
                              <w:t>Candidate options</w:t>
                            </w:r>
                          </w:p>
                          <w:p w14:paraId="1C4A02F1" w14:textId="77777777" w:rsidR="00D1611A" w:rsidRPr="00531179" w:rsidRDefault="00D1611A" w:rsidP="00D1611A">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lang w:eastAsia="zh-CN"/>
                              </w:rPr>
                              <w:t>Option 1: Defining requirements with R-ML receiver for the case of 1 co-scheduled UE</w:t>
                            </w:r>
                          </w:p>
                          <w:p w14:paraId="0A88B833" w14:textId="6C44F114" w:rsidR="00D1611A" w:rsidRPr="00D1611A" w:rsidRDefault="00D1611A" w:rsidP="00D1611A">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rFonts w:eastAsia="SimSun" w:hint="eastAsia"/>
                                <w:lang w:eastAsia="zh-CN"/>
                              </w:rPr>
                              <w:t>O</w:t>
                            </w:r>
                            <w:r w:rsidRPr="00531179">
                              <w:rPr>
                                <w:rFonts w:eastAsia="SimSun"/>
                                <w:lang w:eastAsia="zh-CN"/>
                              </w:rPr>
                              <w:t>ther options are not precluded.</w:t>
                            </w:r>
                          </w:p>
                        </w:txbxContent>
                      </wps:txbx>
                      <wps:bodyPr rot="0" vert="horz" wrap="square" lIns="91440" tIns="45720" rIns="91440" bIns="45720" anchor="t" anchorCtr="0">
                        <a:spAutoFit/>
                      </wps:bodyPr>
                    </wps:wsp>
                  </a:graphicData>
                </a:graphic>
              </wp:inline>
            </w:drawing>
          </mc:Choice>
          <mc:Fallback>
            <w:pict>
              <v:shape w14:anchorId="14598593" id="_x0000_s1037"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b1aFQIAACg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jRwi5gC2gvqEaC2MrYtfDRct2F+U9Ni2JXU/D8wKStRHjeVZZfN56PNozBdXORr2&#10;0lNdepjmKFVST8m43Pr4NyI4c4tl3MkI+DmSKWZsx8h9+jqh3y/teOr5g28eAQ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IBd&#10;vVoVAgAAKAQAAA4AAAAAAAAAAAAAAAAALgIAAGRycy9lMm9Eb2MueG1sUEsBAi0AFAAGAAgAAAAh&#10;AOJZYbLbAAAABQEAAA8AAAAAAAAAAAAAAAAAbwQAAGRycy9kb3ducmV2LnhtbFBLBQYAAAAABAAE&#10;APMAAAB3BQAAAAA=&#10;">
                <v:textbox style="mso-fit-shape-to-text:t">
                  <w:txbxContent>
                    <w:p w14:paraId="514F516C" w14:textId="77777777" w:rsidR="00D1611A" w:rsidRPr="00531179" w:rsidRDefault="00D1611A" w:rsidP="00D1611A">
                      <w:pPr>
                        <w:snapToGrid w:val="0"/>
                        <w:spacing w:before="60" w:after="60"/>
                        <w:rPr>
                          <w:b/>
                          <w:u w:val="single"/>
                          <w:lang w:eastAsia="en-US"/>
                        </w:rPr>
                      </w:pPr>
                      <w:r w:rsidRPr="00531179">
                        <w:rPr>
                          <w:b/>
                          <w:u w:val="single"/>
                        </w:rPr>
                        <w:t>Issue 2-2: Co-scheduled UE number</w:t>
                      </w:r>
                    </w:p>
                    <w:p w14:paraId="6AF38BE0" w14:textId="77777777" w:rsidR="00D1611A" w:rsidRPr="00531179" w:rsidRDefault="00D1611A" w:rsidP="00D1611A">
                      <w:pPr>
                        <w:pStyle w:val="ListParagraph"/>
                        <w:numPr>
                          <w:ilvl w:val="0"/>
                          <w:numId w:val="22"/>
                        </w:numPr>
                        <w:autoSpaceDN w:val="0"/>
                        <w:snapToGrid w:val="0"/>
                        <w:spacing w:before="60" w:after="60"/>
                        <w:ind w:leftChars="0" w:left="284" w:hanging="284"/>
                        <w:rPr>
                          <w:rFonts w:eastAsia="SimSun"/>
                          <w:lang w:eastAsia="zh-CN"/>
                        </w:rPr>
                      </w:pPr>
                      <w:r w:rsidRPr="00531179">
                        <w:rPr>
                          <w:rFonts w:eastAsia="SimSun"/>
                          <w:lang w:eastAsia="zh-CN"/>
                        </w:rPr>
                        <w:t>Candidate options</w:t>
                      </w:r>
                    </w:p>
                    <w:p w14:paraId="1C4A02F1" w14:textId="77777777" w:rsidR="00D1611A" w:rsidRPr="00531179" w:rsidRDefault="00D1611A" w:rsidP="00D1611A">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lang w:eastAsia="zh-CN"/>
                        </w:rPr>
                        <w:t>Option 1: Defining requirements with R-ML receiver for the case of 1 co-scheduled UE</w:t>
                      </w:r>
                    </w:p>
                    <w:p w14:paraId="0A88B833" w14:textId="6C44F114" w:rsidR="00D1611A" w:rsidRPr="00D1611A" w:rsidRDefault="00D1611A" w:rsidP="00D1611A">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rFonts w:eastAsia="SimSun" w:hint="eastAsia"/>
                          <w:lang w:eastAsia="zh-CN"/>
                        </w:rPr>
                        <w:t>O</w:t>
                      </w:r>
                      <w:r w:rsidRPr="00531179">
                        <w:rPr>
                          <w:rFonts w:eastAsia="SimSun"/>
                          <w:lang w:eastAsia="zh-CN"/>
                        </w:rPr>
                        <w:t>ther options are not precluded.</w:t>
                      </w:r>
                    </w:p>
                  </w:txbxContent>
                </v:textbox>
                <w10:anchorlock/>
              </v:shape>
            </w:pict>
          </mc:Fallback>
        </mc:AlternateContent>
      </w:r>
    </w:p>
    <w:p w14:paraId="5E3E7CF9" w14:textId="61BBB478" w:rsidR="00D1611A" w:rsidRDefault="00D17927" w:rsidP="00D1611A">
      <w:pPr>
        <w:pStyle w:val="ListParagraph"/>
        <w:ind w:leftChars="0" w:left="0"/>
        <w:jc w:val="both"/>
        <w:rPr>
          <w:lang w:eastAsia="zh-CN"/>
        </w:rPr>
      </w:pPr>
      <w:r>
        <w:rPr>
          <w:lang w:eastAsia="zh-CN"/>
        </w:rPr>
        <w:t>We see that d</w:t>
      </w:r>
      <w:r w:rsidRPr="00531179">
        <w:rPr>
          <w:lang w:eastAsia="zh-CN"/>
        </w:rPr>
        <w:t xml:space="preserve">efining requirements </w:t>
      </w:r>
      <w:r>
        <w:rPr>
          <w:lang w:eastAsia="zh-CN"/>
        </w:rPr>
        <w:t>for</w:t>
      </w:r>
      <w:r w:rsidRPr="00531179">
        <w:rPr>
          <w:lang w:eastAsia="zh-CN"/>
        </w:rPr>
        <w:t xml:space="preserve"> R-ML receiver </w:t>
      </w:r>
      <w:r>
        <w:rPr>
          <w:lang w:eastAsia="zh-CN"/>
        </w:rPr>
        <w:t xml:space="preserve">with </w:t>
      </w:r>
      <w:r w:rsidRPr="00531179">
        <w:rPr>
          <w:lang w:eastAsia="zh-CN"/>
        </w:rPr>
        <w:t>1 co-scheduled UE</w:t>
      </w:r>
      <w:r>
        <w:rPr>
          <w:lang w:eastAsia="zh-CN"/>
        </w:rPr>
        <w:t xml:space="preserve"> in sufficient</w:t>
      </w:r>
      <w:r w:rsidR="00D1611A">
        <w:rPr>
          <w:lang w:eastAsia="zh-CN"/>
        </w:rPr>
        <w:t>.</w:t>
      </w:r>
    </w:p>
    <w:p w14:paraId="1E4D3E3E" w14:textId="0426AA2C" w:rsidR="00D1611A" w:rsidRDefault="00D1611A" w:rsidP="00D1611A">
      <w:pPr>
        <w:pStyle w:val="ListParagraph"/>
        <w:ind w:leftChars="0" w:left="0"/>
        <w:jc w:val="both"/>
        <w:rPr>
          <w:rFonts w:eastAsiaTheme="minorEastAsia"/>
          <w:b/>
          <w:lang w:eastAsia="zh-TW"/>
        </w:rPr>
      </w:pPr>
      <w:r>
        <w:rPr>
          <w:rFonts w:eastAsiaTheme="minorEastAsia"/>
          <w:b/>
          <w:lang w:eastAsia="zh-TW"/>
        </w:rPr>
        <w:t>Proposal #</w:t>
      </w:r>
      <w:r w:rsidR="005B54E3">
        <w:rPr>
          <w:rFonts w:eastAsiaTheme="minorEastAsia"/>
          <w:b/>
          <w:lang w:eastAsia="zh-TW"/>
        </w:rPr>
        <w:t>17</w:t>
      </w:r>
      <w:r>
        <w:rPr>
          <w:rFonts w:eastAsiaTheme="minorEastAsia"/>
          <w:b/>
          <w:lang w:eastAsia="zh-TW"/>
        </w:rPr>
        <w:t xml:space="preserve">: </w:t>
      </w:r>
      <w:r w:rsidR="00D17927">
        <w:rPr>
          <w:rFonts w:eastAsiaTheme="minorEastAsia"/>
          <w:b/>
          <w:lang w:eastAsia="zh-TW"/>
        </w:rPr>
        <w:t xml:space="preserve">We </w:t>
      </w:r>
      <w:r w:rsidR="005B54E3">
        <w:rPr>
          <w:rFonts w:eastAsiaTheme="minorEastAsia"/>
          <w:b/>
          <w:lang w:eastAsia="zh-TW"/>
        </w:rPr>
        <w:t>propose</w:t>
      </w:r>
      <w:r w:rsidR="00D17927">
        <w:rPr>
          <w:rFonts w:eastAsiaTheme="minorEastAsia"/>
          <w:b/>
          <w:lang w:eastAsia="zh-TW"/>
        </w:rPr>
        <w:t xml:space="preserve"> defining tests with 1 co-scheduled UE</w:t>
      </w:r>
      <w:r>
        <w:rPr>
          <w:rFonts w:eastAsiaTheme="minorEastAsia"/>
          <w:b/>
          <w:lang w:eastAsia="zh-TW"/>
        </w:rPr>
        <w:t>.</w:t>
      </w:r>
    </w:p>
    <w:p w14:paraId="552B8A49" w14:textId="77777777" w:rsidR="00D17927" w:rsidRDefault="00D17927" w:rsidP="00D1611A">
      <w:pPr>
        <w:pStyle w:val="ListParagraph"/>
        <w:ind w:leftChars="0" w:left="0"/>
        <w:jc w:val="both"/>
        <w:rPr>
          <w:rFonts w:eastAsiaTheme="minorEastAsia"/>
          <w:b/>
          <w:lang w:eastAsia="zh-TW"/>
        </w:rPr>
      </w:pPr>
    </w:p>
    <w:p w14:paraId="6C4A2292" w14:textId="77777777" w:rsidR="00D1611A" w:rsidRDefault="00D1611A" w:rsidP="00D1611A">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366827E8" wp14:editId="54CFB590">
                <wp:extent cx="6102350" cy="1296670"/>
                <wp:effectExtent l="0" t="0" r="12700" b="17780"/>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3E0BCF98" w14:textId="77777777" w:rsidR="00D1611A" w:rsidRPr="00531179" w:rsidRDefault="00D1611A" w:rsidP="00D1611A">
                            <w:pPr>
                              <w:snapToGrid w:val="0"/>
                              <w:spacing w:before="60" w:after="60"/>
                              <w:rPr>
                                <w:b/>
                                <w:u w:val="single"/>
                                <w:lang w:eastAsia="en-US"/>
                              </w:rPr>
                            </w:pPr>
                            <w:r w:rsidRPr="00531179">
                              <w:rPr>
                                <w:b/>
                                <w:u w:val="single"/>
                              </w:rPr>
                              <w:t>Issue 2-3: Frequency domain resource allocation</w:t>
                            </w:r>
                          </w:p>
                          <w:p w14:paraId="6627BDA7" w14:textId="77777777" w:rsidR="00D1611A" w:rsidRPr="00531179" w:rsidRDefault="00D1611A" w:rsidP="00D1611A">
                            <w:pPr>
                              <w:pStyle w:val="ListParagraph"/>
                              <w:numPr>
                                <w:ilvl w:val="0"/>
                                <w:numId w:val="22"/>
                              </w:numPr>
                              <w:autoSpaceDN w:val="0"/>
                              <w:snapToGrid w:val="0"/>
                              <w:spacing w:before="60" w:after="60"/>
                              <w:ind w:leftChars="0" w:left="284" w:hanging="284"/>
                              <w:rPr>
                                <w:rFonts w:eastAsia="SimSun"/>
                                <w:lang w:eastAsia="zh-CN"/>
                              </w:rPr>
                            </w:pPr>
                            <w:r w:rsidRPr="00531179">
                              <w:rPr>
                                <w:rFonts w:eastAsia="SimSun"/>
                                <w:lang w:eastAsia="zh-CN"/>
                              </w:rPr>
                              <w:t>Candidate options:</w:t>
                            </w:r>
                          </w:p>
                          <w:p w14:paraId="1DA39BCB" w14:textId="77777777" w:rsidR="00D1611A" w:rsidRPr="00531179" w:rsidRDefault="00D1611A" w:rsidP="00D1611A">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lang w:eastAsia="zh-CN"/>
                              </w:rPr>
                              <w:t xml:space="preserve">Option 1: Additionally define requirements for cases with partial CHBW FDRA of co-scheduled UE, i.e., Cover both full and partial CHBW resource allocation for the co-scheduled UE, and full CHBW resource allocation for the target UE </w:t>
                            </w:r>
                          </w:p>
                          <w:p w14:paraId="2AA6D517" w14:textId="47C9207D" w:rsidR="00D1611A" w:rsidRPr="00D1611A" w:rsidRDefault="00D1611A" w:rsidP="00D1611A">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rFonts w:eastAsia="SimSun" w:hint="eastAsia"/>
                                <w:lang w:eastAsia="zh-CN"/>
                              </w:rPr>
                              <w:t>O</w:t>
                            </w:r>
                            <w:r w:rsidRPr="00531179">
                              <w:rPr>
                                <w:rFonts w:eastAsia="SimSun"/>
                                <w:lang w:eastAsia="zh-CN"/>
                              </w:rPr>
                              <w:t>ther options are not precluded.</w:t>
                            </w:r>
                          </w:p>
                        </w:txbxContent>
                      </wps:txbx>
                      <wps:bodyPr rot="0" vert="horz" wrap="square" lIns="91440" tIns="45720" rIns="91440" bIns="45720" anchor="t" anchorCtr="0">
                        <a:spAutoFit/>
                      </wps:bodyPr>
                    </wps:wsp>
                  </a:graphicData>
                </a:graphic>
              </wp:inline>
            </w:drawing>
          </mc:Choice>
          <mc:Fallback>
            <w:pict>
              <v:shape w14:anchorId="366827E8" id="_x0000_s1038"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3+bFQIAACg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HTiEFwLYCuoTorUwti5+NVy0YH9R0mPbltT9PDArKFEfNZZnlc3noc+jMV9c5WjY&#10;S0916WGao1RJPSXjcuvj34jgzC2WcScj4OdIppixHSP36euEfr+046nnD755BA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LeD&#10;f5sVAgAAKAQAAA4AAAAAAAAAAAAAAAAALgIAAGRycy9lMm9Eb2MueG1sUEsBAi0AFAAGAAgAAAAh&#10;AOJZYbLbAAAABQEAAA8AAAAAAAAAAAAAAAAAbwQAAGRycy9kb3ducmV2LnhtbFBLBQYAAAAABAAE&#10;APMAAAB3BQAAAAA=&#10;">
                <v:textbox style="mso-fit-shape-to-text:t">
                  <w:txbxContent>
                    <w:p w14:paraId="3E0BCF98" w14:textId="77777777" w:rsidR="00D1611A" w:rsidRPr="00531179" w:rsidRDefault="00D1611A" w:rsidP="00D1611A">
                      <w:pPr>
                        <w:snapToGrid w:val="0"/>
                        <w:spacing w:before="60" w:after="60"/>
                        <w:rPr>
                          <w:b/>
                          <w:u w:val="single"/>
                          <w:lang w:eastAsia="en-US"/>
                        </w:rPr>
                      </w:pPr>
                      <w:r w:rsidRPr="00531179">
                        <w:rPr>
                          <w:b/>
                          <w:u w:val="single"/>
                        </w:rPr>
                        <w:t>Issue 2-3: Frequency domain resource allocation</w:t>
                      </w:r>
                    </w:p>
                    <w:p w14:paraId="6627BDA7" w14:textId="77777777" w:rsidR="00D1611A" w:rsidRPr="00531179" w:rsidRDefault="00D1611A" w:rsidP="00D1611A">
                      <w:pPr>
                        <w:pStyle w:val="ListParagraph"/>
                        <w:numPr>
                          <w:ilvl w:val="0"/>
                          <w:numId w:val="22"/>
                        </w:numPr>
                        <w:autoSpaceDN w:val="0"/>
                        <w:snapToGrid w:val="0"/>
                        <w:spacing w:before="60" w:after="60"/>
                        <w:ind w:leftChars="0" w:left="284" w:hanging="284"/>
                        <w:rPr>
                          <w:rFonts w:eastAsia="SimSun"/>
                          <w:lang w:eastAsia="zh-CN"/>
                        </w:rPr>
                      </w:pPr>
                      <w:r w:rsidRPr="00531179">
                        <w:rPr>
                          <w:rFonts w:eastAsia="SimSun"/>
                          <w:lang w:eastAsia="zh-CN"/>
                        </w:rPr>
                        <w:t>Candidate options:</w:t>
                      </w:r>
                    </w:p>
                    <w:p w14:paraId="1DA39BCB" w14:textId="77777777" w:rsidR="00D1611A" w:rsidRPr="00531179" w:rsidRDefault="00D1611A" w:rsidP="00D1611A">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lang w:eastAsia="zh-CN"/>
                        </w:rPr>
                        <w:t xml:space="preserve">Option 1: Additionally define requirements for cases with partial CHBW FDRA of co-scheduled UE, i.e., Cover both full and partial CHBW resource allocation for the co-scheduled UE, and full CHBW resource allocation for the target UE </w:t>
                      </w:r>
                    </w:p>
                    <w:p w14:paraId="2AA6D517" w14:textId="47C9207D" w:rsidR="00D1611A" w:rsidRPr="00D1611A" w:rsidRDefault="00D1611A" w:rsidP="00D1611A">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rFonts w:eastAsia="SimSun" w:hint="eastAsia"/>
                          <w:lang w:eastAsia="zh-CN"/>
                        </w:rPr>
                        <w:t>O</w:t>
                      </w:r>
                      <w:r w:rsidRPr="00531179">
                        <w:rPr>
                          <w:rFonts w:eastAsia="SimSun"/>
                          <w:lang w:eastAsia="zh-CN"/>
                        </w:rPr>
                        <w:t>ther options are not precluded.</w:t>
                      </w:r>
                    </w:p>
                  </w:txbxContent>
                </v:textbox>
                <w10:anchorlock/>
              </v:shape>
            </w:pict>
          </mc:Fallback>
        </mc:AlternateContent>
      </w:r>
    </w:p>
    <w:p w14:paraId="731D22E3" w14:textId="75F5B04C" w:rsidR="00D1611A" w:rsidRDefault="00D17927" w:rsidP="00D1611A">
      <w:pPr>
        <w:pStyle w:val="ListParagraph"/>
        <w:ind w:leftChars="0" w:left="0"/>
        <w:jc w:val="both"/>
        <w:rPr>
          <w:lang w:eastAsia="zh-CN"/>
        </w:rPr>
      </w:pPr>
      <w:r>
        <w:rPr>
          <w:lang w:eastAsia="zh-CN"/>
        </w:rPr>
        <w:t>We see that defining requirements with full frequency allocation for both target and co-scheduled UE is sufficient</w:t>
      </w:r>
      <w:r w:rsidR="00D1611A">
        <w:rPr>
          <w:lang w:eastAsia="zh-CN"/>
        </w:rPr>
        <w:t>.</w:t>
      </w:r>
    </w:p>
    <w:p w14:paraId="3FD05560" w14:textId="2C377EE1" w:rsidR="00D1611A" w:rsidRDefault="00D1611A" w:rsidP="00D1611A">
      <w:pPr>
        <w:pStyle w:val="ListParagraph"/>
        <w:ind w:leftChars="0" w:left="0"/>
        <w:jc w:val="both"/>
        <w:rPr>
          <w:rFonts w:eastAsiaTheme="minorEastAsia"/>
          <w:b/>
          <w:lang w:eastAsia="zh-TW"/>
        </w:rPr>
      </w:pPr>
      <w:r>
        <w:rPr>
          <w:rFonts w:eastAsiaTheme="minorEastAsia"/>
          <w:b/>
          <w:lang w:eastAsia="zh-TW"/>
        </w:rPr>
        <w:t>Proposal #</w:t>
      </w:r>
      <w:r w:rsidR="005B54E3">
        <w:rPr>
          <w:rFonts w:eastAsiaTheme="minorEastAsia"/>
          <w:b/>
          <w:lang w:eastAsia="zh-TW"/>
        </w:rPr>
        <w:t>18</w:t>
      </w:r>
      <w:r>
        <w:rPr>
          <w:rFonts w:eastAsiaTheme="minorEastAsia"/>
          <w:b/>
          <w:lang w:eastAsia="zh-TW"/>
        </w:rPr>
        <w:t xml:space="preserve">: </w:t>
      </w:r>
      <w:r w:rsidR="00D17927">
        <w:rPr>
          <w:rFonts w:eastAsiaTheme="minorEastAsia"/>
          <w:b/>
          <w:lang w:eastAsia="zh-TW"/>
        </w:rPr>
        <w:t xml:space="preserve">We </w:t>
      </w:r>
      <w:r w:rsidR="005B54E3">
        <w:rPr>
          <w:rFonts w:eastAsiaTheme="minorEastAsia"/>
          <w:b/>
          <w:lang w:eastAsia="zh-TW"/>
        </w:rPr>
        <w:t>propose</w:t>
      </w:r>
      <w:r w:rsidR="00D17927">
        <w:rPr>
          <w:rFonts w:eastAsiaTheme="minorEastAsia"/>
          <w:b/>
          <w:lang w:eastAsia="zh-TW"/>
        </w:rPr>
        <w:t xml:space="preserve"> defining tests with full frequency allocation for both target and co-scheduled UE.</w:t>
      </w:r>
    </w:p>
    <w:p w14:paraId="634941A7" w14:textId="77777777" w:rsidR="00D1611A" w:rsidRDefault="00D1611A" w:rsidP="00D1611A">
      <w:pPr>
        <w:pStyle w:val="ListParagraph"/>
        <w:ind w:leftChars="0" w:left="0"/>
        <w:jc w:val="both"/>
        <w:rPr>
          <w:lang w:eastAsia="zh-CN"/>
        </w:rPr>
      </w:pPr>
      <w:r w:rsidRPr="00C47611">
        <w:rPr>
          <w:rFonts w:eastAsiaTheme="minorEastAsia"/>
          <w:bCs/>
          <w:noProof/>
          <w:lang w:eastAsia="zh-TW"/>
        </w:rPr>
        <w:lastRenderedPageBreak/>
        <mc:AlternateContent>
          <mc:Choice Requires="wps">
            <w:drawing>
              <wp:inline distT="0" distB="0" distL="0" distR="0" wp14:anchorId="6E40BF4E" wp14:editId="44F7FF28">
                <wp:extent cx="6102350" cy="1296670"/>
                <wp:effectExtent l="0" t="0" r="12700" b="17780"/>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4C5D2B37" w14:textId="77777777" w:rsidR="00D1611A" w:rsidRPr="00531179" w:rsidRDefault="00D1611A" w:rsidP="00D1611A">
                            <w:pPr>
                              <w:snapToGrid w:val="0"/>
                              <w:spacing w:before="60" w:after="60"/>
                              <w:rPr>
                                <w:b/>
                                <w:u w:val="single"/>
                                <w:lang w:eastAsia="en-US"/>
                              </w:rPr>
                            </w:pPr>
                            <w:r w:rsidRPr="00531179">
                              <w:rPr>
                                <w:b/>
                                <w:u w:val="single"/>
                              </w:rPr>
                              <w:t>Issue 2-4: Test setting for the RAN4 agreed network default assumptions</w:t>
                            </w:r>
                          </w:p>
                          <w:p w14:paraId="2D4FCC66" w14:textId="77777777" w:rsidR="00D1611A" w:rsidRPr="00531179" w:rsidRDefault="00D1611A" w:rsidP="00D1611A">
                            <w:pPr>
                              <w:pStyle w:val="ListParagraph"/>
                              <w:numPr>
                                <w:ilvl w:val="0"/>
                                <w:numId w:val="22"/>
                              </w:numPr>
                              <w:autoSpaceDN w:val="0"/>
                              <w:snapToGrid w:val="0"/>
                              <w:spacing w:before="60" w:after="60"/>
                              <w:ind w:leftChars="0" w:left="284" w:hanging="284"/>
                              <w:rPr>
                                <w:rFonts w:eastAsia="SimSun"/>
                                <w:lang w:eastAsia="zh-CN"/>
                              </w:rPr>
                            </w:pPr>
                            <w:r w:rsidRPr="00531179">
                              <w:rPr>
                                <w:rFonts w:eastAsia="SimSun"/>
                                <w:lang w:eastAsia="zh-CN"/>
                              </w:rPr>
                              <w:t>Candidate options:</w:t>
                            </w:r>
                          </w:p>
                          <w:p w14:paraId="696142B6" w14:textId="77777777" w:rsidR="00D1611A" w:rsidRPr="00531179" w:rsidRDefault="00D1611A" w:rsidP="00D1611A">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lang w:eastAsia="zh-CN"/>
                              </w:rPr>
                              <w:t>Option 1: For phase II tests, all the RAN4 agreed network default assumptions should be valid</w:t>
                            </w:r>
                          </w:p>
                          <w:p w14:paraId="53494244" w14:textId="77777777" w:rsidR="00D1611A" w:rsidRPr="00531179" w:rsidRDefault="00D1611A" w:rsidP="00D1611A">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Option 1A: On top of Option 1, additional tests with invalid network default assumptions should be considered if additional UE capabilities will be introduced for the UE capable of performing advanced receiving under invalid network default assumptions.</w:t>
                            </w:r>
                          </w:p>
                          <w:p w14:paraId="005C1B76" w14:textId="5B86D851" w:rsidR="00D1611A" w:rsidRPr="00D1611A" w:rsidRDefault="00D1611A" w:rsidP="00D1611A">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rFonts w:eastAsia="SimSun" w:hint="eastAsia"/>
                                <w:lang w:eastAsia="zh-CN"/>
                              </w:rPr>
                              <w:t>O</w:t>
                            </w:r>
                            <w:r w:rsidRPr="00531179">
                              <w:rPr>
                                <w:rFonts w:eastAsia="SimSun"/>
                                <w:lang w:eastAsia="zh-CN"/>
                              </w:rPr>
                              <w:t>ther options are not precluded.</w:t>
                            </w:r>
                          </w:p>
                        </w:txbxContent>
                      </wps:txbx>
                      <wps:bodyPr rot="0" vert="horz" wrap="square" lIns="91440" tIns="45720" rIns="91440" bIns="45720" anchor="t" anchorCtr="0">
                        <a:spAutoFit/>
                      </wps:bodyPr>
                    </wps:wsp>
                  </a:graphicData>
                </a:graphic>
              </wp:inline>
            </w:drawing>
          </mc:Choice>
          <mc:Fallback>
            <w:pict>
              <v:shape w14:anchorId="6E40BF4E" id="_x0000_s1039"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">
                <v:textbox style="mso-fit-shape-to-text:t">
                  <w:txbxContent>
                    <w:p w14:paraId="4C5D2B37" w14:textId="77777777" w:rsidR="00D1611A" w:rsidRPr="00531179" w:rsidRDefault="00D1611A" w:rsidP="00D1611A">
                      <w:pPr>
                        <w:snapToGrid w:val="0"/>
                        <w:spacing w:before="60" w:after="60"/>
                        <w:rPr>
                          <w:b/>
                          <w:u w:val="single"/>
                          <w:lang w:eastAsia="en-US"/>
                        </w:rPr>
                      </w:pPr>
                      <w:r w:rsidRPr="00531179">
                        <w:rPr>
                          <w:b/>
                          <w:u w:val="single"/>
                        </w:rPr>
                        <w:t>Issue 2-4: Test setting for the RAN4 agreed network default assumptions</w:t>
                      </w:r>
                    </w:p>
                    <w:p w14:paraId="2D4FCC66" w14:textId="77777777" w:rsidR="00D1611A" w:rsidRPr="00531179" w:rsidRDefault="00D1611A" w:rsidP="00D1611A">
                      <w:pPr>
                        <w:pStyle w:val="ListParagraph"/>
                        <w:numPr>
                          <w:ilvl w:val="0"/>
                          <w:numId w:val="22"/>
                        </w:numPr>
                        <w:autoSpaceDN w:val="0"/>
                        <w:snapToGrid w:val="0"/>
                        <w:spacing w:before="60" w:after="60"/>
                        <w:ind w:leftChars="0" w:left="284" w:hanging="284"/>
                        <w:rPr>
                          <w:rFonts w:eastAsia="SimSun"/>
                          <w:lang w:eastAsia="zh-CN"/>
                        </w:rPr>
                      </w:pPr>
                      <w:r w:rsidRPr="00531179">
                        <w:rPr>
                          <w:rFonts w:eastAsia="SimSun"/>
                          <w:lang w:eastAsia="zh-CN"/>
                        </w:rPr>
                        <w:t>Candidate options:</w:t>
                      </w:r>
                    </w:p>
                    <w:p w14:paraId="696142B6" w14:textId="77777777" w:rsidR="00D1611A" w:rsidRPr="00531179" w:rsidRDefault="00D1611A" w:rsidP="00D1611A">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lang w:eastAsia="zh-CN"/>
                        </w:rPr>
                        <w:t>Option 1: For phase II tests, all the RAN4 agreed network default assumptions should be valid</w:t>
                      </w:r>
                    </w:p>
                    <w:p w14:paraId="53494244" w14:textId="77777777" w:rsidR="00D1611A" w:rsidRPr="00531179" w:rsidRDefault="00D1611A" w:rsidP="00D1611A">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Option 1A: On top of Option 1, additional tests with invalid network default assumptions should be considered if additional UE capabilities will be introduced for the UE capable of performing advanced receiving under invalid network default assumptions.</w:t>
                      </w:r>
                    </w:p>
                    <w:p w14:paraId="005C1B76" w14:textId="5B86D851" w:rsidR="00D1611A" w:rsidRPr="00D1611A" w:rsidRDefault="00D1611A" w:rsidP="00D1611A">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rFonts w:eastAsia="SimSun" w:hint="eastAsia"/>
                          <w:lang w:eastAsia="zh-CN"/>
                        </w:rPr>
                        <w:t>O</w:t>
                      </w:r>
                      <w:r w:rsidRPr="00531179">
                        <w:rPr>
                          <w:rFonts w:eastAsia="SimSun"/>
                          <w:lang w:eastAsia="zh-CN"/>
                        </w:rPr>
                        <w:t>ther options are not precluded.</w:t>
                      </w:r>
                    </w:p>
                  </w:txbxContent>
                </v:textbox>
                <w10:anchorlock/>
              </v:shape>
            </w:pict>
          </mc:Fallback>
        </mc:AlternateContent>
      </w:r>
    </w:p>
    <w:p w14:paraId="063F98F7" w14:textId="401B65D5" w:rsidR="00D17927" w:rsidRDefault="00D17927" w:rsidP="00D1611A">
      <w:pPr>
        <w:pStyle w:val="ListParagraph"/>
        <w:ind w:leftChars="0" w:left="0"/>
        <w:jc w:val="both"/>
        <w:rPr>
          <w:rFonts w:eastAsiaTheme="minorEastAsia"/>
          <w:b/>
          <w:lang w:eastAsia="zh-TW"/>
        </w:rPr>
      </w:pPr>
      <w:bookmarkStart w:id="6" w:name="_Hlk146703902"/>
      <w:r>
        <w:rPr>
          <w:lang w:eastAsia="zh-CN"/>
        </w:rPr>
        <w:t>We see that defining requirements with using RAN4 default assumptions only is sufficient.</w:t>
      </w:r>
    </w:p>
    <w:bookmarkEnd w:id="6"/>
    <w:p w14:paraId="2086CBAF" w14:textId="3969D50E" w:rsidR="00D1611A" w:rsidRDefault="00D1611A" w:rsidP="00D1611A">
      <w:pPr>
        <w:pStyle w:val="ListParagraph"/>
        <w:ind w:leftChars="0" w:left="0"/>
        <w:jc w:val="both"/>
        <w:rPr>
          <w:rFonts w:eastAsiaTheme="minorEastAsia"/>
          <w:b/>
          <w:lang w:eastAsia="zh-TW"/>
        </w:rPr>
      </w:pPr>
      <w:r>
        <w:rPr>
          <w:rFonts w:eastAsiaTheme="minorEastAsia"/>
          <w:b/>
          <w:lang w:eastAsia="zh-TW"/>
        </w:rPr>
        <w:t>Proposal #</w:t>
      </w:r>
      <w:r w:rsidR="005B54E3">
        <w:rPr>
          <w:rFonts w:eastAsiaTheme="minorEastAsia"/>
          <w:b/>
          <w:lang w:eastAsia="zh-TW"/>
        </w:rPr>
        <w:t>19</w:t>
      </w:r>
      <w:r>
        <w:rPr>
          <w:rFonts w:eastAsiaTheme="minorEastAsia"/>
          <w:b/>
          <w:lang w:eastAsia="zh-TW"/>
        </w:rPr>
        <w:t>:</w:t>
      </w:r>
      <w:r w:rsidR="00D17927" w:rsidRPr="00D17927">
        <w:t xml:space="preserve"> </w:t>
      </w:r>
      <w:r w:rsidR="00D17927" w:rsidRPr="00D17927">
        <w:rPr>
          <w:rFonts w:eastAsiaTheme="minorEastAsia"/>
          <w:b/>
          <w:lang w:eastAsia="zh-TW"/>
        </w:rPr>
        <w:t xml:space="preserve">We </w:t>
      </w:r>
      <w:r w:rsidR="005B54E3">
        <w:rPr>
          <w:rFonts w:eastAsiaTheme="minorEastAsia"/>
          <w:b/>
          <w:lang w:eastAsia="zh-TW"/>
        </w:rPr>
        <w:t>propose</w:t>
      </w:r>
      <w:r w:rsidR="00D17927" w:rsidRPr="00D17927">
        <w:rPr>
          <w:rFonts w:eastAsiaTheme="minorEastAsia"/>
          <w:b/>
          <w:lang w:eastAsia="zh-TW"/>
        </w:rPr>
        <w:t xml:space="preserve"> defining requirements with using RAN4 default assumptions only.</w:t>
      </w:r>
    </w:p>
    <w:p w14:paraId="5BA45DC6" w14:textId="77777777" w:rsidR="005B54E3" w:rsidRDefault="005B54E3" w:rsidP="00D1611A">
      <w:pPr>
        <w:pStyle w:val="ListParagraph"/>
        <w:ind w:leftChars="0" w:left="0"/>
        <w:jc w:val="both"/>
        <w:rPr>
          <w:rFonts w:eastAsiaTheme="minorEastAsia"/>
          <w:b/>
          <w:lang w:eastAsia="zh-TW"/>
        </w:rPr>
      </w:pPr>
    </w:p>
    <w:p w14:paraId="71B2D546" w14:textId="77777777" w:rsidR="00D1611A" w:rsidRDefault="00D1611A" w:rsidP="00D1611A">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728932BD" wp14:editId="146C77FF">
                <wp:extent cx="6102350" cy="1296670"/>
                <wp:effectExtent l="0" t="0" r="12700" b="17780"/>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16F95F29" w14:textId="77777777" w:rsidR="00D1611A" w:rsidRPr="00531179" w:rsidRDefault="00D1611A" w:rsidP="00D1611A">
                            <w:pPr>
                              <w:snapToGrid w:val="0"/>
                              <w:spacing w:before="60" w:after="60"/>
                              <w:rPr>
                                <w:b/>
                                <w:u w:val="single"/>
                                <w:lang w:eastAsia="en-US"/>
                              </w:rPr>
                            </w:pPr>
                            <w:r w:rsidRPr="00531179">
                              <w:rPr>
                                <w:b/>
                                <w:u w:val="single"/>
                              </w:rPr>
                              <w:t>Issue 2-5: MCS Table</w:t>
                            </w:r>
                          </w:p>
                          <w:p w14:paraId="77C46DA6" w14:textId="77777777" w:rsidR="00D1611A" w:rsidRPr="00531179" w:rsidRDefault="00D1611A" w:rsidP="00D1611A">
                            <w:pPr>
                              <w:pStyle w:val="ListParagraph"/>
                              <w:numPr>
                                <w:ilvl w:val="0"/>
                                <w:numId w:val="22"/>
                              </w:numPr>
                              <w:autoSpaceDN w:val="0"/>
                              <w:snapToGrid w:val="0"/>
                              <w:spacing w:before="60" w:after="60"/>
                              <w:ind w:leftChars="0" w:left="284" w:hanging="284"/>
                              <w:rPr>
                                <w:rFonts w:eastAsia="SimSun"/>
                                <w:lang w:eastAsia="zh-CN"/>
                              </w:rPr>
                            </w:pPr>
                            <w:r w:rsidRPr="00531179">
                              <w:rPr>
                                <w:rFonts w:eastAsia="SimSun"/>
                                <w:lang w:eastAsia="zh-CN"/>
                              </w:rPr>
                              <w:t>Candidate options:</w:t>
                            </w:r>
                          </w:p>
                          <w:p w14:paraId="45AF7DA1" w14:textId="77777777" w:rsidR="00D1611A" w:rsidRPr="00531179" w:rsidRDefault="00D1611A" w:rsidP="00D1611A">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lang w:eastAsia="zh-CN"/>
                              </w:rPr>
                              <w:t>Option 1: The maximum MCS table is 256QAM or 64QAM MCS table, i.e., 1024QAM is not covered</w:t>
                            </w:r>
                          </w:p>
                          <w:p w14:paraId="0F0C10DD" w14:textId="2E20A4E3" w:rsidR="00D1611A" w:rsidRPr="00D1611A" w:rsidRDefault="00D1611A" w:rsidP="00D1611A">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rFonts w:eastAsia="SimSun" w:hint="eastAsia"/>
                                <w:lang w:eastAsia="zh-CN"/>
                              </w:rPr>
                              <w:t>O</w:t>
                            </w:r>
                            <w:r w:rsidRPr="00531179">
                              <w:rPr>
                                <w:rFonts w:eastAsia="SimSun"/>
                                <w:lang w:eastAsia="zh-CN"/>
                              </w:rPr>
                              <w:t>ther options are not precluded.</w:t>
                            </w:r>
                          </w:p>
                        </w:txbxContent>
                      </wps:txbx>
                      <wps:bodyPr rot="0" vert="horz" wrap="square" lIns="91440" tIns="45720" rIns="91440" bIns="45720" anchor="t" anchorCtr="0">
                        <a:spAutoFit/>
                      </wps:bodyPr>
                    </wps:wsp>
                  </a:graphicData>
                </a:graphic>
              </wp:inline>
            </w:drawing>
          </mc:Choice>
          <mc:Fallback>
            <w:pict>
              <v:shape w14:anchorId="728932BD" id="_x0000_s1040"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YvDFgIAACg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">
                <v:textbox style="mso-fit-shape-to-text:t">
                  <w:txbxContent>
                    <w:p w14:paraId="16F95F29" w14:textId="77777777" w:rsidR="00D1611A" w:rsidRPr="00531179" w:rsidRDefault="00D1611A" w:rsidP="00D1611A">
                      <w:pPr>
                        <w:snapToGrid w:val="0"/>
                        <w:spacing w:before="60" w:after="60"/>
                        <w:rPr>
                          <w:b/>
                          <w:u w:val="single"/>
                          <w:lang w:eastAsia="en-US"/>
                        </w:rPr>
                      </w:pPr>
                      <w:r w:rsidRPr="00531179">
                        <w:rPr>
                          <w:b/>
                          <w:u w:val="single"/>
                        </w:rPr>
                        <w:t>Issue 2-5: MCS Table</w:t>
                      </w:r>
                    </w:p>
                    <w:p w14:paraId="77C46DA6" w14:textId="77777777" w:rsidR="00D1611A" w:rsidRPr="00531179" w:rsidRDefault="00D1611A" w:rsidP="00D1611A">
                      <w:pPr>
                        <w:pStyle w:val="ListParagraph"/>
                        <w:numPr>
                          <w:ilvl w:val="0"/>
                          <w:numId w:val="22"/>
                        </w:numPr>
                        <w:autoSpaceDN w:val="0"/>
                        <w:snapToGrid w:val="0"/>
                        <w:spacing w:before="60" w:after="60"/>
                        <w:ind w:leftChars="0" w:left="284" w:hanging="284"/>
                        <w:rPr>
                          <w:rFonts w:eastAsia="SimSun"/>
                          <w:lang w:eastAsia="zh-CN"/>
                        </w:rPr>
                      </w:pPr>
                      <w:r w:rsidRPr="00531179">
                        <w:rPr>
                          <w:rFonts w:eastAsia="SimSun"/>
                          <w:lang w:eastAsia="zh-CN"/>
                        </w:rPr>
                        <w:t>Candidate options:</w:t>
                      </w:r>
                    </w:p>
                    <w:p w14:paraId="45AF7DA1" w14:textId="77777777" w:rsidR="00D1611A" w:rsidRPr="00531179" w:rsidRDefault="00D1611A" w:rsidP="00D1611A">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lang w:eastAsia="zh-CN"/>
                        </w:rPr>
                        <w:t>Option 1: The maximum MCS table is 256QAM or 64QAM MCS table, i.e., 1024QAM is not covered</w:t>
                      </w:r>
                    </w:p>
                    <w:p w14:paraId="0F0C10DD" w14:textId="2E20A4E3" w:rsidR="00D1611A" w:rsidRPr="00D1611A" w:rsidRDefault="00D1611A" w:rsidP="00D1611A">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rFonts w:eastAsia="SimSun" w:hint="eastAsia"/>
                          <w:lang w:eastAsia="zh-CN"/>
                        </w:rPr>
                        <w:t>O</w:t>
                      </w:r>
                      <w:r w:rsidRPr="00531179">
                        <w:rPr>
                          <w:rFonts w:eastAsia="SimSun"/>
                          <w:lang w:eastAsia="zh-CN"/>
                        </w:rPr>
                        <w:t>ther options are not precluded.</w:t>
                      </w:r>
                    </w:p>
                  </w:txbxContent>
                </v:textbox>
                <w10:anchorlock/>
              </v:shape>
            </w:pict>
          </mc:Fallback>
        </mc:AlternateContent>
      </w:r>
    </w:p>
    <w:p w14:paraId="5BE5F514" w14:textId="4BD4EE1D" w:rsidR="00D17927" w:rsidRDefault="00D17927" w:rsidP="00D1611A">
      <w:pPr>
        <w:pStyle w:val="ListParagraph"/>
        <w:ind w:leftChars="0" w:left="0"/>
        <w:jc w:val="both"/>
        <w:rPr>
          <w:rFonts w:eastAsiaTheme="minorEastAsia"/>
          <w:b/>
          <w:lang w:eastAsia="zh-TW"/>
        </w:rPr>
      </w:pPr>
      <w:r>
        <w:rPr>
          <w:lang w:eastAsia="zh-CN"/>
        </w:rPr>
        <w:t>We see that defining requirements with using 64QAM MCS table is sufficient.</w:t>
      </w:r>
    </w:p>
    <w:p w14:paraId="25FCE927" w14:textId="2C1F3C06" w:rsidR="00D1611A" w:rsidRDefault="00D1611A" w:rsidP="00D1611A">
      <w:pPr>
        <w:pStyle w:val="ListParagraph"/>
        <w:ind w:leftChars="0" w:left="0"/>
        <w:jc w:val="both"/>
        <w:rPr>
          <w:rFonts w:eastAsiaTheme="minorEastAsia"/>
          <w:b/>
          <w:lang w:eastAsia="zh-TW"/>
        </w:rPr>
      </w:pPr>
      <w:r>
        <w:rPr>
          <w:rFonts w:eastAsiaTheme="minorEastAsia"/>
          <w:b/>
          <w:lang w:eastAsia="zh-TW"/>
        </w:rPr>
        <w:t>Proposal #</w:t>
      </w:r>
      <w:r w:rsidR="005B54E3">
        <w:rPr>
          <w:rFonts w:eastAsiaTheme="minorEastAsia"/>
          <w:b/>
          <w:lang w:eastAsia="zh-TW"/>
        </w:rPr>
        <w:t>20</w:t>
      </w:r>
      <w:r>
        <w:rPr>
          <w:rFonts w:eastAsiaTheme="minorEastAsia"/>
          <w:b/>
          <w:lang w:eastAsia="zh-TW"/>
        </w:rPr>
        <w:t xml:space="preserve">: </w:t>
      </w:r>
      <w:r w:rsidR="00D17927" w:rsidRPr="00D17927">
        <w:rPr>
          <w:rFonts w:eastAsiaTheme="minorEastAsia"/>
          <w:b/>
          <w:lang w:eastAsia="zh-TW"/>
        </w:rPr>
        <w:t xml:space="preserve">We </w:t>
      </w:r>
      <w:r w:rsidR="005B54E3">
        <w:rPr>
          <w:rFonts w:eastAsiaTheme="minorEastAsia"/>
          <w:b/>
          <w:lang w:eastAsia="zh-TW"/>
        </w:rPr>
        <w:t>propose</w:t>
      </w:r>
      <w:r w:rsidR="00D17927" w:rsidRPr="00D17927">
        <w:rPr>
          <w:rFonts w:eastAsiaTheme="minorEastAsia"/>
          <w:b/>
          <w:lang w:eastAsia="zh-TW"/>
        </w:rPr>
        <w:t xml:space="preserve"> defining requirements with using 64QAM MCS table</w:t>
      </w:r>
      <w:r>
        <w:rPr>
          <w:rFonts w:eastAsiaTheme="minorEastAsia"/>
          <w:b/>
          <w:lang w:eastAsia="zh-TW"/>
        </w:rPr>
        <w:t>.</w:t>
      </w:r>
    </w:p>
    <w:p w14:paraId="2A202FFE" w14:textId="77777777" w:rsidR="00D17927" w:rsidRDefault="00D17927" w:rsidP="00D1611A">
      <w:pPr>
        <w:pStyle w:val="ListParagraph"/>
        <w:ind w:leftChars="0" w:left="0"/>
        <w:jc w:val="both"/>
        <w:rPr>
          <w:rFonts w:eastAsiaTheme="minorEastAsia"/>
          <w:b/>
          <w:lang w:eastAsia="zh-TW"/>
        </w:rPr>
      </w:pPr>
    </w:p>
    <w:p w14:paraId="32042A95" w14:textId="77777777" w:rsidR="00D1611A" w:rsidRDefault="00D1611A" w:rsidP="00D1611A">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06B0146C" wp14:editId="2C0C3459">
                <wp:extent cx="6102350" cy="1296670"/>
                <wp:effectExtent l="0" t="0" r="12700" b="17780"/>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21BBF51E" w14:textId="77777777" w:rsidR="00D1611A" w:rsidRPr="00531179" w:rsidRDefault="00D1611A" w:rsidP="00D1611A">
                            <w:pPr>
                              <w:snapToGrid w:val="0"/>
                              <w:spacing w:before="60" w:after="60"/>
                              <w:rPr>
                                <w:b/>
                                <w:u w:val="single"/>
                                <w:lang w:eastAsia="en-US"/>
                              </w:rPr>
                            </w:pPr>
                            <w:r w:rsidRPr="00531179">
                              <w:rPr>
                                <w:b/>
                                <w:u w:val="single"/>
                              </w:rPr>
                              <w:t>Issue 2-6: Precoder selection for co-scheduled UE</w:t>
                            </w:r>
                          </w:p>
                          <w:p w14:paraId="42B74F66" w14:textId="77777777" w:rsidR="00D1611A" w:rsidRPr="00531179" w:rsidRDefault="00D1611A" w:rsidP="00D1611A">
                            <w:pPr>
                              <w:pStyle w:val="ListParagraph"/>
                              <w:numPr>
                                <w:ilvl w:val="0"/>
                                <w:numId w:val="22"/>
                              </w:numPr>
                              <w:autoSpaceDN w:val="0"/>
                              <w:snapToGrid w:val="0"/>
                              <w:spacing w:before="60" w:after="60"/>
                              <w:ind w:leftChars="0" w:left="284" w:hanging="284"/>
                              <w:rPr>
                                <w:rFonts w:eastAsia="SimSun"/>
                                <w:lang w:eastAsia="zh-CN"/>
                              </w:rPr>
                            </w:pPr>
                            <w:r w:rsidRPr="00531179">
                              <w:rPr>
                                <w:rFonts w:eastAsia="SimSun"/>
                                <w:lang w:eastAsia="zh-CN"/>
                              </w:rPr>
                              <w:t>Candidate options:</w:t>
                            </w:r>
                          </w:p>
                          <w:p w14:paraId="0D6DCB2F" w14:textId="77777777" w:rsidR="00D1611A" w:rsidRPr="00531179" w:rsidRDefault="00D1611A" w:rsidP="00D1611A">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lang w:eastAsia="zh-CN"/>
                              </w:rPr>
                              <w:t>Option 1: Only consider orthogonal PMI selection with the target UE</w:t>
                            </w:r>
                          </w:p>
                          <w:p w14:paraId="1DF0B5FA" w14:textId="05624D0B" w:rsidR="00D1611A" w:rsidRPr="00D1611A" w:rsidRDefault="00D1611A" w:rsidP="00D1611A">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rFonts w:eastAsia="SimSun" w:hint="eastAsia"/>
                                <w:lang w:eastAsia="zh-CN"/>
                              </w:rPr>
                              <w:t>O</w:t>
                            </w:r>
                            <w:r w:rsidRPr="00531179">
                              <w:rPr>
                                <w:rFonts w:eastAsia="SimSun"/>
                                <w:lang w:eastAsia="zh-CN"/>
                              </w:rPr>
                              <w:t>ther options are not precluded.</w:t>
                            </w:r>
                          </w:p>
                        </w:txbxContent>
                      </wps:txbx>
                      <wps:bodyPr rot="0" vert="horz" wrap="square" lIns="91440" tIns="45720" rIns="91440" bIns="45720" anchor="t" anchorCtr="0">
                        <a:spAutoFit/>
                      </wps:bodyPr>
                    </wps:wsp>
                  </a:graphicData>
                </a:graphic>
              </wp:inline>
            </w:drawing>
          </mc:Choice>
          <mc:Fallback>
            <w:pict>
              <v:shape w14:anchorId="06B0146C" id="_x0000_s1041"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uU1FgIAACg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">
                <v:textbox style="mso-fit-shape-to-text:t">
                  <w:txbxContent>
                    <w:p w14:paraId="21BBF51E" w14:textId="77777777" w:rsidR="00D1611A" w:rsidRPr="00531179" w:rsidRDefault="00D1611A" w:rsidP="00D1611A">
                      <w:pPr>
                        <w:snapToGrid w:val="0"/>
                        <w:spacing w:before="60" w:after="60"/>
                        <w:rPr>
                          <w:b/>
                          <w:u w:val="single"/>
                          <w:lang w:eastAsia="en-US"/>
                        </w:rPr>
                      </w:pPr>
                      <w:r w:rsidRPr="00531179">
                        <w:rPr>
                          <w:b/>
                          <w:u w:val="single"/>
                        </w:rPr>
                        <w:t>Issue 2-6: Precoder selection for co-scheduled UE</w:t>
                      </w:r>
                    </w:p>
                    <w:p w14:paraId="42B74F66" w14:textId="77777777" w:rsidR="00D1611A" w:rsidRPr="00531179" w:rsidRDefault="00D1611A" w:rsidP="00D1611A">
                      <w:pPr>
                        <w:pStyle w:val="ListParagraph"/>
                        <w:numPr>
                          <w:ilvl w:val="0"/>
                          <w:numId w:val="22"/>
                        </w:numPr>
                        <w:autoSpaceDN w:val="0"/>
                        <w:snapToGrid w:val="0"/>
                        <w:spacing w:before="60" w:after="60"/>
                        <w:ind w:leftChars="0" w:left="284" w:hanging="284"/>
                        <w:rPr>
                          <w:rFonts w:eastAsia="SimSun"/>
                          <w:lang w:eastAsia="zh-CN"/>
                        </w:rPr>
                      </w:pPr>
                      <w:r w:rsidRPr="00531179">
                        <w:rPr>
                          <w:rFonts w:eastAsia="SimSun"/>
                          <w:lang w:eastAsia="zh-CN"/>
                        </w:rPr>
                        <w:t>Candidate options:</w:t>
                      </w:r>
                    </w:p>
                    <w:p w14:paraId="0D6DCB2F" w14:textId="77777777" w:rsidR="00D1611A" w:rsidRPr="00531179" w:rsidRDefault="00D1611A" w:rsidP="00D1611A">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lang w:eastAsia="zh-CN"/>
                        </w:rPr>
                        <w:t>Option 1: Only consider orthogonal PMI selection with the target UE</w:t>
                      </w:r>
                    </w:p>
                    <w:p w14:paraId="1DF0B5FA" w14:textId="05624D0B" w:rsidR="00D1611A" w:rsidRPr="00D1611A" w:rsidRDefault="00D1611A" w:rsidP="00D1611A">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rFonts w:eastAsia="SimSun" w:hint="eastAsia"/>
                          <w:lang w:eastAsia="zh-CN"/>
                        </w:rPr>
                        <w:t>O</w:t>
                      </w:r>
                      <w:r w:rsidRPr="00531179">
                        <w:rPr>
                          <w:rFonts w:eastAsia="SimSun"/>
                          <w:lang w:eastAsia="zh-CN"/>
                        </w:rPr>
                        <w:t>ther options are not precluded.</w:t>
                      </w:r>
                    </w:p>
                  </w:txbxContent>
                </v:textbox>
                <w10:anchorlock/>
              </v:shape>
            </w:pict>
          </mc:Fallback>
        </mc:AlternateContent>
      </w:r>
    </w:p>
    <w:p w14:paraId="64E26D58" w14:textId="404BA9FF" w:rsidR="00D1611A" w:rsidRPr="00D17927" w:rsidRDefault="00D17927" w:rsidP="00D1611A">
      <w:pPr>
        <w:pStyle w:val="ListParagraph"/>
        <w:ind w:leftChars="0" w:left="0"/>
        <w:jc w:val="both"/>
        <w:rPr>
          <w:rFonts w:eastAsiaTheme="minorEastAsia"/>
          <w:b/>
          <w:lang w:eastAsia="zh-TW"/>
        </w:rPr>
      </w:pPr>
      <w:r>
        <w:rPr>
          <w:lang w:eastAsia="zh-CN"/>
        </w:rPr>
        <w:t>Based on Phase I simulation study we see that defining requirements following Rel-17 precoder options is sufficient</w:t>
      </w:r>
      <w:r w:rsidR="00D1611A">
        <w:rPr>
          <w:lang w:eastAsia="zh-CN"/>
        </w:rPr>
        <w:t>.</w:t>
      </w:r>
      <w:r>
        <w:rPr>
          <w:lang w:eastAsia="zh-CN"/>
        </w:rPr>
        <w:t xml:space="preserve"> Therefore, we propose to use non-orthogonal PMI selection for Rank 1 tests, and orthogonal PMI selection for Rank 2 tests.</w:t>
      </w:r>
    </w:p>
    <w:p w14:paraId="5D89B34A" w14:textId="3F936144" w:rsidR="00D1611A" w:rsidRDefault="00D1611A" w:rsidP="00D1611A">
      <w:pPr>
        <w:pStyle w:val="ListParagraph"/>
        <w:ind w:leftChars="0" w:left="0"/>
        <w:jc w:val="both"/>
        <w:rPr>
          <w:rFonts w:eastAsiaTheme="minorEastAsia"/>
          <w:b/>
          <w:lang w:eastAsia="zh-TW"/>
        </w:rPr>
      </w:pPr>
      <w:r>
        <w:rPr>
          <w:rFonts w:eastAsiaTheme="minorEastAsia"/>
          <w:b/>
          <w:lang w:eastAsia="zh-TW"/>
        </w:rPr>
        <w:t>Proposal #</w:t>
      </w:r>
      <w:r w:rsidR="005B54E3">
        <w:rPr>
          <w:rFonts w:eastAsiaTheme="minorEastAsia"/>
          <w:b/>
          <w:lang w:eastAsia="zh-TW"/>
        </w:rPr>
        <w:t>21</w:t>
      </w:r>
      <w:r>
        <w:rPr>
          <w:rFonts w:eastAsiaTheme="minorEastAsia"/>
          <w:b/>
          <w:lang w:eastAsia="zh-TW"/>
        </w:rPr>
        <w:t xml:space="preserve">: </w:t>
      </w:r>
      <w:r w:rsidR="00D17927">
        <w:rPr>
          <w:rFonts w:eastAsiaTheme="minorEastAsia"/>
          <w:b/>
          <w:lang w:eastAsia="zh-TW"/>
        </w:rPr>
        <w:t>W</w:t>
      </w:r>
      <w:r w:rsidR="00D17927" w:rsidRPr="00D17927">
        <w:rPr>
          <w:rFonts w:eastAsiaTheme="minorEastAsia"/>
          <w:b/>
          <w:lang w:eastAsia="zh-TW"/>
        </w:rPr>
        <w:t xml:space="preserve">e propose to </w:t>
      </w:r>
      <w:r w:rsidR="00D17927">
        <w:rPr>
          <w:rFonts w:eastAsiaTheme="minorEastAsia"/>
          <w:b/>
          <w:lang w:eastAsia="zh-TW"/>
        </w:rPr>
        <w:t>use</w:t>
      </w:r>
      <w:r w:rsidR="00D17927" w:rsidRPr="00D17927">
        <w:rPr>
          <w:rFonts w:eastAsiaTheme="minorEastAsia"/>
          <w:b/>
          <w:lang w:eastAsia="zh-TW"/>
        </w:rPr>
        <w:t xml:space="preserve"> non-orthogonal PMI selection for Rank 1 tests, and orthogonal PMI selection for Rank 2 tests.</w:t>
      </w:r>
    </w:p>
    <w:p w14:paraId="39BE4ACA" w14:textId="77777777" w:rsidR="00D17927" w:rsidRDefault="00D17927" w:rsidP="00D1611A">
      <w:pPr>
        <w:pStyle w:val="ListParagraph"/>
        <w:ind w:leftChars="0" w:left="0"/>
        <w:jc w:val="both"/>
        <w:rPr>
          <w:rFonts w:eastAsiaTheme="minorEastAsia"/>
          <w:b/>
          <w:lang w:eastAsia="zh-TW"/>
        </w:rPr>
      </w:pPr>
    </w:p>
    <w:p w14:paraId="6EEE30F4" w14:textId="77777777" w:rsidR="00D1611A" w:rsidRDefault="00D1611A" w:rsidP="00D1611A">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31A7954F" wp14:editId="0517D30A">
                <wp:extent cx="6102350" cy="1296670"/>
                <wp:effectExtent l="0" t="0" r="12700" b="17780"/>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031B3CB1" w14:textId="77777777" w:rsidR="00D1611A" w:rsidRPr="00531179" w:rsidRDefault="00D1611A" w:rsidP="00D1611A">
                            <w:pPr>
                              <w:snapToGrid w:val="0"/>
                              <w:spacing w:before="60" w:after="60"/>
                              <w:rPr>
                                <w:b/>
                                <w:u w:val="single"/>
                                <w:lang w:eastAsia="en-US"/>
                              </w:rPr>
                            </w:pPr>
                            <w:r w:rsidRPr="00531179">
                              <w:rPr>
                                <w:b/>
                                <w:u w:val="single"/>
                              </w:rPr>
                              <w:t>Issue 2-7: Test setting</w:t>
                            </w:r>
                            <w:r w:rsidRPr="00531179">
                              <w:rPr>
                                <w:rFonts w:eastAsiaTheme="minorEastAsia"/>
                                <w:b/>
                                <w:u w:val="single"/>
                                <w:lang w:eastAsia="zh-CN"/>
                              </w:rPr>
                              <w:t xml:space="preserve"> for R-ML without modulation order blind detection</w:t>
                            </w:r>
                          </w:p>
                          <w:p w14:paraId="46F402B4" w14:textId="77777777" w:rsidR="00D1611A" w:rsidRPr="00531179" w:rsidRDefault="00D1611A" w:rsidP="00D1611A">
                            <w:pPr>
                              <w:pStyle w:val="ListParagraph"/>
                              <w:numPr>
                                <w:ilvl w:val="0"/>
                                <w:numId w:val="22"/>
                              </w:numPr>
                              <w:autoSpaceDN w:val="0"/>
                              <w:snapToGrid w:val="0"/>
                              <w:spacing w:before="60" w:after="60"/>
                              <w:ind w:leftChars="0" w:left="284" w:hanging="284"/>
                              <w:rPr>
                                <w:rFonts w:eastAsia="SimSun"/>
                                <w:lang w:eastAsia="zh-CN"/>
                              </w:rPr>
                            </w:pPr>
                            <w:r w:rsidRPr="00531179">
                              <w:rPr>
                                <w:rFonts w:eastAsia="SimSun"/>
                                <w:lang w:eastAsia="zh-CN"/>
                              </w:rPr>
                              <w:t>Candidate options:</w:t>
                            </w:r>
                          </w:p>
                          <w:p w14:paraId="1A189A46" w14:textId="77777777" w:rsidR="00D1611A" w:rsidRPr="00531179" w:rsidRDefault="00D1611A" w:rsidP="00D1611A">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lang w:eastAsia="zh-CN"/>
                              </w:rPr>
                              <w:t>Option 1: 1 co-scheduled UE with single modulation order should be considered. The UE should be informed DCI 1~5 according to the allocated modulation order</w:t>
                            </w:r>
                          </w:p>
                          <w:p w14:paraId="3CE3229B" w14:textId="77777777" w:rsidR="00D1611A" w:rsidRPr="00531179" w:rsidRDefault="00D1611A" w:rsidP="00D1611A">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sidRPr="00531179">
                              <w:rPr>
                                <w:lang w:eastAsia="zh-CN"/>
                              </w:rPr>
                              <w:t>Option 2:</w:t>
                            </w:r>
                          </w:p>
                          <w:p w14:paraId="70B37078" w14:textId="77777777" w:rsidR="00D1611A" w:rsidRPr="00531179" w:rsidRDefault="00D1611A" w:rsidP="00D1611A">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 xml:space="preserve">Rank 1+1, TDLC300-100 medium </w:t>
                            </w:r>
                          </w:p>
                          <w:p w14:paraId="2EEE9578" w14:textId="77777777" w:rsidR="00D1611A" w:rsidRPr="00531179" w:rsidRDefault="00D1611A" w:rsidP="00D1611A">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 xml:space="preserve">Rank 2+2, TDLA30-10 Low </w:t>
                            </w:r>
                          </w:p>
                          <w:p w14:paraId="23ADFBC3" w14:textId="79934CE0" w:rsidR="00D1611A" w:rsidRPr="00D1611A" w:rsidRDefault="00D1611A" w:rsidP="00D1611A">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QPSK configured for co-scheduled UE</w:t>
                            </w:r>
                          </w:p>
                        </w:txbxContent>
                      </wps:txbx>
                      <wps:bodyPr rot="0" vert="horz" wrap="square" lIns="91440" tIns="45720" rIns="91440" bIns="45720" anchor="t" anchorCtr="0">
                        <a:spAutoFit/>
                      </wps:bodyPr>
                    </wps:wsp>
                  </a:graphicData>
                </a:graphic>
              </wp:inline>
            </w:drawing>
          </mc:Choice>
          <mc:Fallback>
            <w:pict>
              <v:shape w14:anchorId="31A7954F" id="_x0000_s1042"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Cf0FgIAACg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">
                <v:textbox style="mso-fit-shape-to-text:t">
                  <w:txbxContent>
                    <w:p w14:paraId="031B3CB1" w14:textId="77777777" w:rsidR="00D1611A" w:rsidRPr="00531179" w:rsidRDefault="00D1611A" w:rsidP="00D1611A">
                      <w:pPr>
                        <w:snapToGrid w:val="0"/>
                        <w:spacing w:before="60" w:after="60"/>
                        <w:rPr>
                          <w:b/>
                          <w:u w:val="single"/>
                          <w:lang w:eastAsia="en-US"/>
                        </w:rPr>
                      </w:pPr>
                      <w:r w:rsidRPr="00531179">
                        <w:rPr>
                          <w:b/>
                          <w:u w:val="single"/>
                        </w:rPr>
                        <w:t>Issue 2-7: Test setting</w:t>
                      </w:r>
                      <w:r w:rsidRPr="00531179">
                        <w:rPr>
                          <w:rFonts w:eastAsiaTheme="minorEastAsia"/>
                          <w:b/>
                          <w:u w:val="single"/>
                          <w:lang w:eastAsia="zh-CN"/>
                        </w:rPr>
                        <w:t xml:space="preserve"> for R-ML without modulation order blind detection</w:t>
                      </w:r>
                    </w:p>
                    <w:p w14:paraId="46F402B4" w14:textId="77777777" w:rsidR="00D1611A" w:rsidRPr="00531179" w:rsidRDefault="00D1611A" w:rsidP="00D1611A">
                      <w:pPr>
                        <w:pStyle w:val="ListParagraph"/>
                        <w:numPr>
                          <w:ilvl w:val="0"/>
                          <w:numId w:val="22"/>
                        </w:numPr>
                        <w:autoSpaceDN w:val="0"/>
                        <w:snapToGrid w:val="0"/>
                        <w:spacing w:before="60" w:after="60"/>
                        <w:ind w:leftChars="0" w:left="284" w:hanging="284"/>
                        <w:rPr>
                          <w:rFonts w:eastAsia="SimSun"/>
                          <w:lang w:eastAsia="zh-CN"/>
                        </w:rPr>
                      </w:pPr>
                      <w:r w:rsidRPr="00531179">
                        <w:rPr>
                          <w:rFonts w:eastAsia="SimSun"/>
                          <w:lang w:eastAsia="zh-CN"/>
                        </w:rPr>
                        <w:t>Candidate options:</w:t>
                      </w:r>
                    </w:p>
                    <w:p w14:paraId="1A189A46" w14:textId="77777777" w:rsidR="00D1611A" w:rsidRPr="00531179" w:rsidRDefault="00D1611A" w:rsidP="00D1611A">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lang w:eastAsia="zh-CN"/>
                        </w:rPr>
                        <w:t>Option 1: 1 co-scheduled UE with single modulation order should be considered. The UE should be informed DCI 1~5 according to the allocated modulation order</w:t>
                      </w:r>
                    </w:p>
                    <w:p w14:paraId="3CE3229B" w14:textId="77777777" w:rsidR="00D1611A" w:rsidRPr="00531179" w:rsidRDefault="00D1611A" w:rsidP="00D1611A">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sidRPr="00531179">
                        <w:rPr>
                          <w:lang w:eastAsia="zh-CN"/>
                        </w:rPr>
                        <w:t>Option 2:</w:t>
                      </w:r>
                    </w:p>
                    <w:p w14:paraId="70B37078" w14:textId="77777777" w:rsidR="00D1611A" w:rsidRPr="00531179" w:rsidRDefault="00D1611A" w:rsidP="00D1611A">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 xml:space="preserve">Rank 1+1, TDLC300-100 medium </w:t>
                      </w:r>
                    </w:p>
                    <w:p w14:paraId="2EEE9578" w14:textId="77777777" w:rsidR="00D1611A" w:rsidRPr="00531179" w:rsidRDefault="00D1611A" w:rsidP="00D1611A">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 xml:space="preserve">Rank 2+2, TDLA30-10 Low </w:t>
                      </w:r>
                    </w:p>
                    <w:p w14:paraId="23ADFBC3" w14:textId="79934CE0" w:rsidR="00D1611A" w:rsidRPr="00D1611A" w:rsidRDefault="00D1611A" w:rsidP="00D1611A">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QPSK configured for co-scheduled UE</w:t>
                      </w:r>
                    </w:p>
                  </w:txbxContent>
                </v:textbox>
                <w10:anchorlock/>
              </v:shape>
            </w:pict>
          </mc:Fallback>
        </mc:AlternateContent>
      </w:r>
    </w:p>
    <w:p w14:paraId="42D9044A" w14:textId="66311F6C" w:rsidR="00D1611A" w:rsidRDefault="005B54E3" w:rsidP="00D1611A">
      <w:pPr>
        <w:pStyle w:val="ListParagraph"/>
        <w:ind w:leftChars="0" w:left="0"/>
        <w:jc w:val="both"/>
        <w:rPr>
          <w:lang w:eastAsia="zh-CN"/>
        </w:rPr>
      </w:pPr>
      <w:r>
        <w:rPr>
          <w:lang w:eastAsia="zh-CN"/>
        </w:rPr>
        <w:t>We support to follow learnings from Phase I study</w:t>
      </w:r>
      <w:r w:rsidR="00D1611A">
        <w:rPr>
          <w:lang w:eastAsia="zh-CN"/>
        </w:rPr>
        <w:t>.</w:t>
      </w:r>
      <w:r>
        <w:rPr>
          <w:lang w:eastAsia="zh-CN"/>
        </w:rPr>
        <w:t xml:space="preserve"> We see that for Rank 1+1, TDLC300-100 channel is sufficient with low or medium correlation. Also, we see that for Rank2+2, TDLA30-10 </w:t>
      </w:r>
      <w:r w:rsidR="00653946">
        <w:rPr>
          <w:lang w:eastAsia="zh-CN"/>
        </w:rPr>
        <w:t xml:space="preserve">is sufficient with </w:t>
      </w:r>
      <w:r>
        <w:rPr>
          <w:lang w:eastAsia="zh-CN"/>
        </w:rPr>
        <w:t xml:space="preserve">low </w:t>
      </w:r>
      <w:r w:rsidR="00653946">
        <w:rPr>
          <w:lang w:eastAsia="zh-CN"/>
        </w:rPr>
        <w:t xml:space="preserve">or medium </w:t>
      </w:r>
      <w:r>
        <w:rPr>
          <w:lang w:eastAsia="zh-CN"/>
        </w:rPr>
        <w:t xml:space="preserve">correlation channel. </w:t>
      </w:r>
      <w:r w:rsidR="00A80A2F" w:rsidRPr="00A80A2F">
        <w:rPr>
          <w:highlight w:val="yellow"/>
          <w:lang w:eastAsia="zh-CN"/>
        </w:rPr>
        <w:t>Note, that using TDLA30-10 with low correlation offers limited performance gains to advanced receiver over legacy receiver. Therefore, we suggest simulating also medium correlation for final parameter decision.</w:t>
      </w:r>
      <w:r w:rsidR="00A80A2F">
        <w:rPr>
          <w:lang w:eastAsia="zh-CN"/>
        </w:rPr>
        <w:t xml:space="preserve"> </w:t>
      </w:r>
      <w:r>
        <w:rPr>
          <w:lang w:eastAsia="zh-CN"/>
        </w:rPr>
        <w:t>Finally, we see that using QPSK for co-scheduled UE would show advanced receiver benefits. Newly introduced DCI signalling is used to inform UE of co-scheduled UE modulation order.</w:t>
      </w:r>
    </w:p>
    <w:p w14:paraId="1A866A45" w14:textId="7F76C7C0" w:rsidR="00D1611A" w:rsidRDefault="00D1611A" w:rsidP="00D1611A">
      <w:pPr>
        <w:pStyle w:val="ListParagraph"/>
        <w:ind w:leftChars="0" w:left="0"/>
        <w:jc w:val="both"/>
        <w:rPr>
          <w:rFonts w:eastAsiaTheme="minorEastAsia"/>
          <w:b/>
          <w:lang w:eastAsia="zh-TW"/>
        </w:rPr>
      </w:pPr>
      <w:r>
        <w:rPr>
          <w:rFonts w:eastAsiaTheme="minorEastAsia"/>
          <w:b/>
          <w:lang w:eastAsia="zh-TW"/>
        </w:rPr>
        <w:lastRenderedPageBreak/>
        <w:t>Proposal #</w:t>
      </w:r>
      <w:r w:rsidR="005B54E3">
        <w:rPr>
          <w:rFonts w:eastAsiaTheme="minorEastAsia"/>
          <w:b/>
          <w:lang w:eastAsia="zh-TW"/>
        </w:rPr>
        <w:t>22</w:t>
      </w:r>
      <w:r>
        <w:rPr>
          <w:rFonts w:eastAsiaTheme="minorEastAsia"/>
          <w:b/>
          <w:lang w:eastAsia="zh-TW"/>
        </w:rPr>
        <w:t xml:space="preserve">: </w:t>
      </w:r>
      <w:r w:rsidR="005B54E3">
        <w:rPr>
          <w:rFonts w:eastAsiaTheme="minorEastAsia"/>
          <w:b/>
          <w:lang w:eastAsia="zh-TW"/>
        </w:rPr>
        <w:t xml:space="preserve">We propose to define test for </w:t>
      </w:r>
      <w:r w:rsidR="005B54E3" w:rsidRPr="005B54E3">
        <w:rPr>
          <w:rFonts w:eastAsiaTheme="minorEastAsia"/>
          <w:b/>
          <w:lang w:eastAsia="zh-TW"/>
        </w:rPr>
        <w:t>Rank 1+1</w:t>
      </w:r>
      <w:r w:rsidR="005B54E3">
        <w:rPr>
          <w:rFonts w:eastAsiaTheme="minorEastAsia"/>
          <w:b/>
          <w:lang w:eastAsia="zh-TW"/>
        </w:rPr>
        <w:t xml:space="preserve"> test with</w:t>
      </w:r>
      <w:r w:rsidR="005B54E3" w:rsidRPr="005B54E3">
        <w:rPr>
          <w:rFonts w:eastAsiaTheme="minorEastAsia"/>
          <w:b/>
          <w:lang w:eastAsia="zh-TW"/>
        </w:rPr>
        <w:t xml:space="preserve"> TDLC300-100 </w:t>
      </w:r>
      <w:r w:rsidR="005B54E3">
        <w:rPr>
          <w:rFonts w:eastAsiaTheme="minorEastAsia"/>
          <w:b/>
          <w:lang w:eastAsia="zh-TW"/>
        </w:rPr>
        <w:t xml:space="preserve">low or </w:t>
      </w:r>
      <w:r w:rsidR="005B54E3" w:rsidRPr="005B54E3">
        <w:rPr>
          <w:rFonts w:eastAsiaTheme="minorEastAsia"/>
          <w:b/>
          <w:lang w:eastAsia="zh-TW"/>
        </w:rPr>
        <w:t>medium</w:t>
      </w:r>
      <w:r w:rsidR="005B54E3">
        <w:rPr>
          <w:rFonts w:eastAsiaTheme="minorEastAsia"/>
          <w:b/>
          <w:lang w:eastAsia="zh-TW"/>
        </w:rPr>
        <w:t xml:space="preserve"> correlation.</w:t>
      </w:r>
    </w:p>
    <w:p w14:paraId="06B3AEAE" w14:textId="710AF66C" w:rsidR="005B54E3" w:rsidRDefault="005B54E3" w:rsidP="005B54E3">
      <w:pPr>
        <w:pStyle w:val="ListParagraph"/>
        <w:ind w:leftChars="0" w:left="0"/>
        <w:jc w:val="both"/>
        <w:rPr>
          <w:rFonts w:eastAsiaTheme="minorEastAsia"/>
          <w:b/>
          <w:lang w:eastAsia="zh-TW"/>
        </w:rPr>
      </w:pPr>
      <w:r>
        <w:rPr>
          <w:rFonts w:eastAsiaTheme="minorEastAsia"/>
          <w:b/>
          <w:lang w:eastAsia="zh-TW"/>
        </w:rPr>
        <w:t xml:space="preserve">Proposal #23: We propose to define test for </w:t>
      </w:r>
      <w:r w:rsidRPr="005B54E3">
        <w:rPr>
          <w:rFonts w:eastAsiaTheme="minorEastAsia"/>
          <w:b/>
          <w:lang w:eastAsia="zh-TW"/>
        </w:rPr>
        <w:t xml:space="preserve">Rank </w:t>
      </w:r>
      <w:r>
        <w:rPr>
          <w:rFonts w:eastAsiaTheme="minorEastAsia"/>
          <w:b/>
          <w:lang w:eastAsia="zh-TW"/>
        </w:rPr>
        <w:t>2</w:t>
      </w:r>
      <w:r w:rsidRPr="005B54E3">
        <w:rPr>
          <w:rFonts w:eastAsiaTheme="minorEastAsia"/>
          <w:b/>
          <w:lang w:eastAsia="zh-TW"/>
        </w:rPr>
        <w:t>+</w:t>
      </w:r>
      <w:r>
        <w:rPr>
          <w:rFonts w:eastAsiaTheme="minorEastAsia"/>
          <w:b/>
          <w:lang w:eastAsia="zh-TW"/>
        </w:rPr>
        <w:t>2 test with</w:t>
      </w:r>
      <w:r w:rsidRPr="005B54E3">
        <w:rPr>
          <w:rFonts w:eastAsiaTheme="minorEastAsia"/>
          <w:b/>
          <w:lang w:eastAsia="zh-TW"/>
        </w:rPr>
        <w:t xml:space="preserve"> TDL</w:t>
      </w:r>
      <w:r>
        <w:rPr>
          <w:rFonts w:eastAsiaTheme="minorEastAsia"/>
          <w:b/>
          <w:lang w:eastAsia="zh-TW"/>
        </w:rPr>
        <w:t>A</w:t>
      </w:r>
      <w:r w:rsidRPr="005B54E3">
        <w:rPr>
          <w:rFonts w:eastAsiaTheme="minorEastAsia"/>
          <w:b/>
          <w:lang w:eastAsia="zh-TW"/>
        </w:rPr>
        <w:t xml:space="preserve">30-10 </w:t>
      </w:r>
      <w:r>
        <w:rPr>
          <w:rFonts w:eastAsiaTheme="minorEastAsia"/>
          <w:b/>
          <w:lang w:eastAsia="zh-TW"/>
        </w:rPr>
        <w:t xml:space="preserve">low </w:t>
      </w:r>
      <w:r w:rsidR="00653946">
        <w:rPr>
          <w:rFonts w:eastAsiaTheme="minorEastAsia"/>
          <w:b/>
          <w:lang w:eastAsia="zh-TW"/>
        </w:rPr>
        <w:t xml:space="preserve">or </w:t>
      </w:r>
      <w:r w:rsidR="00653946" w:rsidRPr="005B54E3">
        <w:rPr>
          <w:rFonts w:eastAsiaTheme="minorEastAsia"/>
          <w:b/>
          <w:lang w:eastAsia="zh-TW"/>
        </w:rPr>
        <w:t>medium</w:t>
      </w:r>
      <w:r w:rsidR="00653946">
        <w:rPr>
          <w:rFonts w:eastAsiaTheme="minorEastAsia"/>
          <w:b/>
          <w:lang w:eastAsia="zh-TW"/>
        </w:rPr>
        <w:t xml:space="preserve"> </w:t>
      </w:r>
      <w:r>
        <w:rPr>
          <w:rFonts w:eastAsiaTheme="minorEastAsia"/>
          <w:b/>
          <w:lang w:eastAsia="zh-TW"/>
        </w:rPr>
        <w:t>correlation.</w:t>
      </w:r>
    </w:p>
    <w:p w14:paraId="4C9C9108" w14:textId="763F50A0" w:rsidR="00A80A2F" w:rsidRDefault="00A80A2F" w:rsidP="005B54E3">
      <w:pPr>
        <w:pStyle w:val="ListParagraph"/>
        <w:ind w:leftChars="0" w:left="0"/>
        <w:jc w:val="both"/>
        <w:rPr>
          <w:rFonts w:eastAsiaTheme="minorEastAsia"/>
          <w:b/>
          <w:lang w:eastAsia="zh-TW"/>
        </w:rPr>
      </w:pPr>
      <w:r>
        <w:rPr>
          <w:rFonts w:eastAsiaTheme="minorEastAsia"/>
          <w:b/>
          <w:lang w:eastAsia="zh-TW"/>
        </w:rPr>
        <w:t>Proposal #2</w:t>
      </w:r>
      <w:r>
        <w:rPr>
          <w:rFonts w:eastAsiaTheme="minorEastAsia"/>
          <w:b/>
          <w:lang w:eastAsia="zh-TW"/>
        </w:rPr>
        <w:t>4</w:t>
      </w:r>
      <w:r>
        <w:rPr>
          <w:rFonts w:eastAsiaTheme="minorEastAsia"/>
          <w:b/>
          <w:lang w:eastAsia="zh-TW"/>
        </w:rPr>
        <w:t xml:space="preserve">: We propose to </w:t>
      </w:r>
      <w:r>
        <w:rPr>
          <w:rFonts w:eastAsiaTheme="minorEastAsia"/>
          <w:b/>
          <w:lang w:eastAsia="zh-TW"/>
        </w:rPr>
        <w:t>simulate</w:t>
      </w:r>
      <w:r>
        <w:rPr>
          <w:rFonts w:eastAsiaTheme="minorEastAsia"/>
          <w:b/>
          <w:lang w:eastAsia="zh-TW"/>
        </w:rPr>
        <w:t xml:space="preserve"> </w:t>
      </w:r>
      <w:r w:rsidRPr="005B54E3">
        <w:rPr>
          <w:rFonts w:eastAsiaTheme="minorEastAsia"/>
          <w:b/>
          <w:lang w:eastAsia="zh-TW"/>
        </w:rPr>
        <w:t xml:space="preserve">Rank </w:t>
      </w:r>
      <w:r>
        <w:rPr>
          <w:rFonts w:eastAsiaTheme="minorEastAsia"/>
          <w:b/>
          <w:lang w:eastAsia="zh-TW"/>
        </w:rPr>
        <w:t>2</w:t>
      </w:r>
      <w:r w:rsidRPr="005B54E3">
        <w:rPr>
          <w:rFonts w:eastAsiaTheme="minorEastAsia"/>
          <w:b/>
          <w:lang w:eastAsia="zh-TW"/>
        </w:rPr>
        <w:t>+</w:t>
      </w:r>
      <w:r>
        <w:rPr>
          <w:rFonts w:eastAsiaTheme="minorEastAsia"/>
          <w:b/>
          <w:lang w:eastAsia="zh-TW"/>
        </w:rPr>
        <w:t>2 test with</w:t>
      </w:r>
      <w:r w:rsidRPr="005B54E3">
        <w:rPr>
          <w:rFonts w:eastAsiaTheme="minorEastAsia"/>
          <w:b/>
          <w:lang w:eastAsia="zh-TW"/>
        </w:rPr>
        <w:t xml:space="preserve"> TDL</w:t>
      </w:r>
      <w:r>
        <w:rPr>
          <w:rFonts w:eastAsiaTheme="minorEastAsia"/>
          <w:b/>
          <w:lang w:eastAsia="zh-TW"/>
        </w:rPr>
        <w:t>A</w:t>
      </w:r>
      <w:r w:rsidRPr="005B54E3">
        <w:rPr>
          <w:rFonts w:eastAsiaTheme="minorEastAsia"/>
          <w:b/>
          <w:lang w:eastAsia="zh-TW"/>
        </w:rPr>
        <w:t>30-10 medium</w:t>
      </w:r>
      <w:r>
        <w:rPr>
          <w:rFonts w:eastAsiaTheme="minorEastAsia"/>
          <w:b/>
          <w:lang w:eastAsia="zh-TW"/>
        </w:rPr>
        <w:t xml:space="preserve"> correlation</w:t>
      </w:r>
      <w:r>
        <w:rPr>
          <w:rFonts w:eastAsiaTheme="minorEastAsia"/>
          <w:b/>
          <w:lang w:eastAsia="zh-TW"/>
        </w:rPr>
        <w:t xml:space="preserve"> for test parameter decision</w:t>
      </w:r>
      <w:r>
        <w:rPr>
          <w:rFonts w:eastAsiaTheme="minorEastAsia"/>
          <w:b/>
          <w:lang w:eastAsia="zh-TW"/>
        </w:rPr>
        <w:t>.</w:t>
      </w:r>
    </w:p>
    <w:p w14:paraId="5C12FFA6" w14:textId="08B83EDA" w:rsidR="005B54E3" w:rsidRDefault="005B54E3" w:rsidP="005B54E3">
      <w:pPr>
        <w:pStyle w:val="ListParagraph"/>
        <w:ind w:leftChars="0" w:left="0"/>
        <w:jc w:val="both"/>
        <w:rPr>
          <w:rFonts w:eastAsiaTheme="minorEastAsia"/>
          <w:b/>
          <w:lang w:eastAsia="zh-TW"/>
        </w:rPr>
      </w:pPr>
      <w:r>
        <w:rPr>
          <w:rFonts w:eastAsiaTheme="minorEastAsia"/>
          <w:b/>
          <w:lang w:eastAsia="zh-TW"/>
        </w:rPr>
        <w:t>Proposal #2</w:t>
      </w:r>
      <w:r w:rsidR="00A80A2F">
        <w:rPr>
          <w:rFonts w:eastAsiaTheme="minorEastAsia"/>
          <w:b/>
          <w:lang w:eastAsia="zh-TW"/>
        </w:rPr>
        <w:t>5</w:t>
      </w:r>
      <w:r>
        <w:rPr>
          <w:rFonts w:eastAsiaTheme="minorEastAsia"/>
          <w:b/>
          <w:lang w:eastAsia="zh-TW"/>
        </w:rPr>
        <w:t xml:space="preserve">: We propose to define tests for </w:t>
      </w:r>
      <w:r w:rsidRPr="005B54E3">
        <w:rPr>
          <w:rFonts w:eastAsiaTheme="minorEastAsia"/>
          <w:b/>
          <w:lang w:eastAsia="zh-TW"/>
        </w:rPr>
        <w:t>Rank 1+1</w:t>
      </w:r>
      <w:r>
        <w:rPr>
          <w:rFonts w:eastAsiaTheme="minorEastAsia"/>
          <w:b/>
          <w:lang w:eastAsia="zh-TW"/>
        </w:rPr>
        <w:t xml:space="preserve"> and Rank 2+2 test QPSK modulation order for co-scheduled UE.</w:t>
      </w:r>
    </w:p>
    <w:p w14:paraId="57DCFA9F" w14:textId="59770FF6" w:rsidR="005B54E3" w:rsidRDefault="005B54E3" w:rsidP="005B54E3">
      <w:pPr>
        <w:pStyle w:val="ListParagraph"/>
        <w:ind w:leftChars="0" w:left="0"/>
        <w:jc w:val="both"/>
        <w:rPr>
          <w:rFonts w:eastAsiaTheme="minorEastAsia"/>
          <w:b/>
          <w:lang w:eastAsia="zh-TW"/>
        </w:rPr>
      </w:pPr>
      <w:r>
        <w:rPr>
          <w:rFonts w:eastAsiaTheme="minorEastAsia"/>
          <w:b/>
          <w:lang w:eastAsia="zh-TW"/>
        </w:rPr>
        <w:t>Proposal #2</w:t>
      </w:r>
      <w:r w:rsidR="00A80A2F">
        <w:rPr>
          <w:rFonts w:eastAsiaTheme="minorEastAsia"/>
          <w:b/>
          <w:lang w:eastAsia="zh-TW"/>
        </w:rPr>
        <w:t>6</w:t>
      </w:r>
      <w:r>
        <w:rPr>
          <w:rFonts w:eastAsiaTheme="minorEastAsia"/>
          <w:b/>
          <w:lang w:eastAsia="zh-TW"/>
        </w:rPr>
        <w:t xml:space="preserve">: We propose to define tests using </w:t>
      </w:r>
      <w:r w:rsidRPr="005B54E3">
        <w:rPr>
          <w:rFonts w:eastAsiaTheme="minorEastAsia"/>
          <w:b/>
          <w:lang w:eastAsia="zh-TW"/>
        </w:rPr>
        <w:t>DCI signalling to inform UE of co-scheduled UE modulation order.</w:t>
      </w:r>
    </w:p>
    <w:p w14:paraId="2050F0EE" w14:textId="77777777" w:rsidR="005B54E3" w:rsidRDefault="005B54E3" w:rsidP="00D1611A">
      <w:pPr>
        <w:pStyle w:val="ListParagraph"/>
        <w:ind w:leftChars="0" w:left="0"/>
        <w:jc w:val="both"/>
        <w:rPr>
          <w:rFonts w:eastAsiaTheme="minorEastAsia"/>
          <w:b/>
          <w:lang w:eastAsia="zh-TW"/>
        </w:rPr>
      </w:pPr>
    </w:p>
    <w:p w14:paraId="79444878" w14:textId="77777777" w:rsidR="00D17927" w:rsidRDefault="00D17927" w:rsidP="00D1611A">
      <w:pPr>
        <w:pStyle w:val="ListParagraph"/>
        <w:ind w:leftChars="0" w:left="0"/>
        <w:jc w:val="both"/>
        <w:rPr>
          <w:rFonts w:eastAsiaTheme="minorEastAsia"/>
          <w:b/>
          <w:lang w:eastAsia="zh-TW"/>
        </w:rPr>
      </w:pPr>
    </w:p>
    <w:p w14:paraId="6CE8ECCF" w14:textId="77777777" w:rsidR="00D1611A" w:rsidRDefault="00D1611A" w:rsidP="00D1611A">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7CEADBB0" wp14:editId="58FADE34">
                <wp:extent cx="6102350" cy="1296670"/>
                <wp:effectExtent l="0" t="0" r="12700" b="17780"/>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4ADB39D8" w14:textId="77777777" w:rsidR="00D1611A" w:rsidRPr="00531179" w:rsidRDefault="00D1611A" w:rsidP="00D1611A">
                            <w:pPr>
                              <w:snapToGrid w:val="0"/>
                              <w:spacing w:before="60" w:after="60"/>
                              <w:rPr>
                                <w:b/>
                                <w:u w:val="single"/>
                                <w:lang w:eastAsia="en-US"/>
                              </w:rPr>
                            </w:pPr>
                            <w:r w:rsidRPr="00531179">
                              <w:rPr>
                                <w:b/>
                                <w:u w:val="single"/>
                              </w:rPr>
                              <w:t>Issue 2-8: Test setting</w:t>
                            </w:r>
                            <w:r w:rsidRPr="00531179">
                              <w:rPr>
                                <w:rFonts w:eastAsiaTheme="minorEastAsia"/>
                                <w:b/>
                                <w:u w:val="single"/>
                                <w:lang w:eastAsia="zh-CN"/>
                              </w:rPr>
                              <w:t xml:space="preserve"> for R-ML with modulation order blind detection</w:t>
                            </w:r>
                          </w:p>
                          <w:p w14:paraId="574702F6" w14:textId="77777777" w:rsidR="00D1611A" w:rsidRPr="00531179" w:rsidRDefault="00D1611A" w:rsidP="00D1611A">
                            <w:pPr>
                              <w:pStyle w:val="ListParagraph"/>
                              <w:numPr>
                                <w:ilvl w:val="0"/>
                                <w:numId w:val="22"/>
                              </w:numPr>
                              <w:autoSpaceDN w:val="0"/>
                              <w:snapToGrid w:val="0"/>
                              <w:spacing w:before="60" w:after="60"/>
                              <w:ind w:leftChars="0" w:left="284" w:hanging="284"/>
                              <w:rPr>
                                <w:rFonts w:eastAsia="SimSun"/>
                                <w:lang w:eastAsia="zh-CN"/>
                              </w:rPr>
                            </w:pPr>
                            <w:r w:rsidRPr="00531179">
                              <w:rPr>
                                <w:rFonts w:eastAsia="SimSun"/>
                                <w:lang w:eastAsia="zh-CN"/>
                              </w:rPr>
                              <w:t>Candidate options:</w:t>
                            </w:r>
                          </w:p>
                          <w:p w14:paraId="5A497BFF" w14:textId="77777777" w:rsidR="00D1611A" w:rsidRPr="00531179" w:rsidRDefault="00D1611A" w:rsidP="00D1611A">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lang w:eastAsia="zh-CN"/>
                              </w:rPr>
                              <w:t>Option 1: In the test with target UE full CHBW allocation, define the test under following configurations and the UE should be informed DCI 6</w:t>
                            </w:r>
                          </w:p>
                          <w:p w14:paraId="5026BD4D" w14:textId="77777777" w:rsidR="00D1611A" w:rsidRPr="00531179" w:rsidRDefault="00D1611A" w:rsidP="00D1611A">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Co-UE1: Partial CHBW allocation with QPSK</w:t>
                            </w:r>
                          </w:p>
                          <w:p w14:paraId="793920BD" w14:textId="77777777" w:rsidR="00D1611A" w:rsidRPr="00531179" w:rsidRDefault="00D1611A" w:rsidP="00D1611A">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Co-UE2: Partial CHBW allocation with 16QAM</w:t>
                            </w:r>
                          </w:p>
                          <w:p w14:paraId="1FA9F6D6" w14:textId="77777777" w:rsidR="00D1611A" w:rsidRPr="00531179" w:rsidRDefault="00D1611A" w:rsidP="00D1611A">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sidRPr="00531179">
                              <w:rPr>
                                <w:lang w:eastAsia="zh-CN"/>
                              </w:rPr>
                              <w:t>Option 2:</w:t>
                            </w:r>
                          </w:p>
                          <w:p w14:paraId="566F331A" w14:textId="77777777" w:rsidR="00D1611A" w:rsidRPr="00531179" w:rsidRDefault="00D1611A" w:rsidP="00D1611A">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 xml:space="preserve">Rank 1+1, TDLC300-100 medium </w:t>
                            </w:r>
                          </w:p>
                          <w:p w14:paraId="668F3AE0" w14:textId="0AA5A4DC" w:rsidR="00D1611A" w:rsidRPr="00D1611A" w:rsidRDefault="00D1611A" w:rsidP="00D1611A">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QPSK configured for co-scheduled UE</w:t>
                            </w:r>
                          </w:p>
                        </w:txbxContent>
                      </wps:txbx>
                      <wps:bodyPr rot="0" vert="horz" wrap="square" lIns="91440" tIns="45720" rIns="91440" bIns="45720" anchor="t" anchorCtr="0">
                        <a:spAutoFit/>
                      </wps:bodyPr>
                    </wps:wsp>
                  </a:graphicData>
                </a:graphic>
              </wp:inline>
            </w:drawing>
          </mc:Choice>
          <mc:Fallback>
            <w:pict>
              <v:shape w14:anchorId="7CEADBB0" id="_x0000_s1043"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">
                <v:textbox style="mso-fit-shape-to-text:t">
                  <w:txbxContent>
                    <w:p w14:paraId="4ADB39D8" w14:textId="77777777" w:rsidR="00D1611A" w:rsidRPr="00531179" w:rsidRDefault="00D1611A" w:rsidP="00D1611A">
                      <w:pPr>
                        <w:snapToGrid w:val="0"/>
                        <w:spacing w:before="60" w:after="60"/>
                        <w:rPr>
                          <w:b/>
                          <w:u w:val="single"/>
                          <w:lang w:eastAsia="en-US"/>
                        </w:rPr>
                      </w:pPr>
                      <w:r w:rsidRPr="00531179">
                        <w:rPr>
                          <w:b/>
                          <w:u w:val="single"/>
                        </w:rPr>
                        <w:t>Issue 2-8: Test setting</w:t>
                      </w:r>
                      <w:r w:rsidRPr="00531179">
                        <w:rPr>
                          <w:rFonts w:eastAsiaTheme="minorEastAsia"/>
                          <w:b/>
                          <w:u w:val="single"/>
                          <w:lang w:eastAsia="zh-CN"/>
                        </w:rPr>
                        <w:t xml:space="preserve"> for R-ML with modulation order blind detection</w:t>
                      </w:r>
                    </w:p>
                    <w:p w14:paraId="574702F6" w14:textId="77777777" w:rsidR="00D1611A" w:rsidRPr="00531179" w:rsidRDefault="00D1611A" w:rsidP="00D1611A">
                      <w:pPr>
                        <w:pStyle w:val="ListParagraph"/>
                        <w:numPr>
                          <w:ilvl w:val="0"/>
                          <w:numId w:val="22"/>
                        </w:numPr>
                        <w:autoSpaceDN w:val="0"/>
                        <w:snapToGrid w:val="0"/>
                        <w:spacing w:before="60" w:after="60"/>
                        <w:ind w:leftChars="0" w:left="284" w:hanging="284"/>
                        <w:rPr>
                          <w:rFonts w:eastAsia="SimSun"/>
                          <w:lang w:eastAsia="zh-CN"/>
                        </w:rPr>
                      </w:pPr>
                      <w:r w:rsidRPr="00531179">
                        <w:rPr>
                          <w:rFonts w:eastAsia="SimSun"/>
                          <w:lang w:eastAsia="zh-CN"/>
                        </w:rPr>
                        <w:t>Candidate options:</w:t>
                      </w:r>
                    </w:p>
                    <w:p w14:paraId="5A497BFF" w14:textId="77777777" w:rsidR="00D1611A" w:rsidRPr="00531179" w:rsidRDefault="00D1611A" w:rsidP="00D1611A">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lang w:eastAsia="zh-CN"/>
                        </w:rPr>
                        <w:t>Option 1: In the test with target UE full CHBW allocation, define the test under following configurations and the UE should be informed DCI 6</w:t>
                      </w:r>
                    </w:p>
                    <w:p w14:paraId="5026BD4D" w14:textId="77777777" w:rsidR="00D1611A" w:rsidRPr="00531179" w:rsidRDefault="00D1611A" w:rsidP="00D1611A">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Co-UE1: Partial CHBW allocation with QPSK</w:t>
                      </w:r>
                    </w:p>
                    <w:p w14:paraId="793920BD" w14:textId="77777777" w:rsidR="00D1611A" w:rsidRPr="00531179" w:rsidRDefault="00D1611A" w:rsidP="00D1611A">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Co-UE2: Partial CHBW allocation with 16QAM</w:t>
                      </w:r>
                    </w:p>
                    <w:p w14:paraId="1FA9F6D6" w14:textId="77777777" w:rsidR="00D1611A" w:rsidRPr="00531179" w:rsidRDefault="00D1611A" w:rsidP="00D1611A">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sidRPr="00531179">
                        <w:rPr>
                          <w:lang w:eastAsia="zh-CN"/>
                        </w:rPr>
                        <w:t>Option 2:</w:t>
                      </w:r>
                    </w:p>
                    <w:p w14:paraId="566F331A" w14:textId="77777777" w:rsidR="00D1611A" w:rsidRPr="00531179" w:rsidRDefault="00D1611A" w:rsidP="00D1611A">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 xml:space="preserve">Rank 1+1, TDLC300-100 medium </w:t>
                      </w:r>
                    </w:p>
                    <w:p w14:paraId="668F3AE0" w14:textId="0AA5A4DC" w:rsidR="00D1611A" w:rsidRPr="00D1611A" w:rsidRDefault="00D1611A" w:rsidP="00D1611A">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QPSK configured for co-scheduled UE</w:t>
                      </w:r>
                    </w:p>
                  </w:txbxContent>
                </v:textbox>
                <w10:anchorlock/>
              </v:shape>
            </w:pict>
          </mc:Fallback>
        </mc:AlternateContent>
      </w:r>
    </w:p>
    <w:p w14:paraId="3ED1B0FE" w14:textId="19F0D80B" w:rsidR="00D1611A" w:rsidRDefault="005B54E3" w:rsidP="00D1611A">
      <w:pPr>
        <w:pStyle w:val="ListParagraph"/>
        <w:ind w:leftChars="0" w:left="0"/>
        <w:jc w:val="both"/>
        <w:rPr>
          <w:lang w:eastAsia="zh-CN"/>
        </w:rPr>
      </w:pPr>
      <w:r>
        <w:rPr>
          <w:lang w:eastAsia="zh-CN"/>
        </w:rPr>
        <w:t>We propose to define test for R-ML with modulation order blind detection with the same test setting as tests without modulation order blind detection except DCI signalling</w:t>
      </w:r>
      <w:r w:rsidR="00D1611A">
        <w:rPr>
          <w:lang w:eastAsia="zh-CN"/>
        </w:rPr>
        <w:t>.</w:t>
      </w:r>
      <w:r>
        <w:rPr>
          <w:lang w:eastAsia="zh-CN"/>
        </w:rPr>
        <w:t xml:space="preserve"> If our proposal of 3-level capability would be approved, we would suggest introducing 2 different tests for R-ML with modulation order blind detection, with DCI indices 6 and 7. If only 2-level capability is approved to differentiate only UEs with or without modulation order blind detection, we would suggest using DCI index 7 to verify more complex blind detection option.</w:t>
      </w:r>
    </w:p>
    <w:p w14:paraId="0D7FDA6A" w14:textId="31E0A137" w:rsidR="00D1611A" w:rsidRDefault="00D1611A" w:rsidP="00D1611A">
      <w:pPr>
        <w:pStyle w:val="ListParagraph"/>
        <w:ind w:leftChars="0" w:left="0"/>
        <w:jc w:val="both"/>
        <w:rPr>
          <w:rFonts w:eastAsiaTheme="minorEastAsia"/>
          <w:b/>
          <w:lang w:eastAsia="zh-TW"/>
        </w:rPr>
      </w:pPr>
      <w:r>
        <w:rPr>
          <w:rFonts w:eastAsiaTheme="minorEastAsia"/>
          <w:b/>
          <w:lang w:eastAsia="zh-TW"/>
        </w:rPr>
        <w:t>Proposal #</w:t>
      </w:r>
      <w:r w:rsidR="005B54E3">
        <w:rPr>
          <w:rFonts w:eastAsiaTheme="minorEastAsia"/>
          <w:b/>
          <w:lang w:eastAsia="zh-TW"/>
        </w:rPr>
        <w:t>26</w:t>
      </w:r>
      <w:r>
        <w:rPr>
          <w:rFonts w:eastAsiaTheme="minorEastAsia"/>
          <w:b/>
          <w:lang w:eastAsia="zh-TW"/>
        </w:rPr>
        <w:t xml:space="preserve">: </w:t>
      </w:r>
      <w:r w:rsidR="005B54E3">
        <w:rPr>
          <w:rFonts w:eastAsiaTheme="minorEastAsia"/>
          <w:b/>
          <w:lang w:eastAsia="zh-TW"/>
        </w:rPr>
        <w:t>We propose to follow test settings from test without modulation order blind detection except DCI signalling</w:t>
      </w:r>
      <w:r>
        <w:rPr>
          <w:rFonts w:eastAsiaTheme="minorEastAsia"/>
          <w:b/>
          <w:lang w:eastAsia="zh-TW"/>
        </w:rPr>
        <w:t>.</w:t>
      </w:r>
    </w:p>
    <w:p w14:paraId="18DBB013" w14:textId="2A89347B" w:rsidR="005B54E3" w:rsidRDefault="005B54E3" w:rsidP="00D1611A">
      <w:pPr>
        <w:pStyle w:val="ListParagraph"/>
        <w:ind w:leftChars="0" w:left="0"/>
        <w:jc w:val="both"/>
        <w:rPr>
          <w:rFonts w:eastAsiaTheme="minorEastAsia"/>
          <w:b/>
          <w:lang w:eastAsia="zh-TW"/>
        </w:rPr>
      </w:pPr>
      <w:r>
        <w:rPr>
          <w:rFonts w:eastAsiaTheme="minorEastAsia"/>
          <w:b/>
          <w:lang w:eastAsia="zh-TW"/>
        </w:rPr>
        <w:t xml:space="preserve">Proposal #27: </w:t>
      </w:r>
      <w:r w:rsidRPr="005B54E3">
        <w:rPr>
          <w:rFonts w:eastAsiaTheme="minorEastAsia"/>
          <w:b/>
          <w:lang w:eastAsia="zh-TW"/>
        </w:rPr>
        <w:t xml:space="preserve">If our proposal of 3-level capability </w:t>
      </w:r>
      <w:r>
        <w:rPr>
          <w:rFonts w:eastAsiaTheme="minorEastAsia"/>
          <w:b/>
          <w:lang w:eastAsia="zh-TW"/>
        </w:rPr>
        <w:t>is</w:t>
      </w:r>
      <w:r w:rsidRPr="005B54E3">
        <w:rPr>
          <w:rFonts w:eastAsiaTheme="minorEastAsia"/>
          <w:b/>
          <w:lang w:eastAsia="zh-TW"/>
        </w:rPr>
        <w:t xml:space="preserve"> approved, we </w:t>
      </w:r>
      <w:r>
        <w:rPr>
          <w:rFonts w:eastAsiaTheme="minorEastAsia"/>
          <w:b/>
          <w:lang w:eastAsia="zh-TW"/>
        </w:rPr>
        <w:t>propose</w:t>
      </w:r>
      <w:r w:rsidRPr="005B54E3">
        <w:rPr>
          <w:rFonts w:eastAsiaTheme="minorEastAsia"/>
          <w:b/>
          <w:lang w:eastAsia="zh-TW"/>
        </w:rPr>
        <w:t xml:space="preserve"> introducing 2 different tests for R-ML with modulation order blind detection, with DCI indices 6 and 7.</w:t>
      </w:r>
    </w:p>
    <w:p w14:paraId="6F635E1B" w14:textId="7E9D82DB" w:rsidR="005B54E3" w:rsidRDefault="005B54E3" w:rsidP="005B54E3">
      <w:pPr>
        <w:pStyle w:val="ListParagraph"/>
        <w:ind w:leftChars="0" w:left="0"/>
        <w:jc w:val="both"/>
        <w:rPr>
          <w:rFonts w:eastAsiaTheme="minorEastAsia"/>
          <w:b/>
          <w:lang w:eastAsia="zh-TW"/>
        </w:rPr>
      </w:pPr>
      <w:r>
        <w:rPr>
          <w:rFonts w:eastAsiaTheme="minorEastAsia"/>
          <w:b/>
          <w:lang w:eastAsia="zh-TW"/>
        </w:rPr>
        <w:t xml:space="preserve">Proposal #28: </w:t>
      </w:r>
      <w:r w:rsidRPr="005B54E3">
        <w:rPr>
          <w:rFonts w:eastAsiaTheme="minorEastAsia"/>
          <w:b/>
          <w:lang w:eastAsia="zh-TW"/>
        </w:rPr>
        <w:t xml:space="preserve">If </w:t>
      </w:r>
      <w:r>
        <w:rPr>
          <w:rFonts w:eastAsiaTheme="minorEastAsia"/>
          <w:b/>
          <w:lang w:eastAsia="zh-TW"/>
        </w:rPr>
        <w:t>2</w:t>
      </w:r>
      <w:r w:rsidRPr="005B54E3">
        <w:rPr>
          <w:rFonts w:eastAsiaTheme="minorEastAsia"/>
          <w:b/>
          <w:lang w:eastAsia="zh-TW"/>
        </w:rPr>
        <w:t xml:space="preserve">-level capability </w:t>
      </w:r>
      <w:r>
        <w:rPr>
          <w:rFonts w:eastAsiaTheme="minorEastAsia"/>
          <w:b/>
          <w:lang w:eastAsia="zh-TW"/>
        </w:rPr>
        <w:t>is</w:t>
      </w:r>
      <w:r w:rsidRPr="005B54E3">
        <w:rPr>
          <w:rFonts w:eastAsiaTheme="minorEastAsia"/>
          <w:b/>
          <w:lang w:eastAsia="zh-TW"/>
        </w:rPr>
        <w:t xml:space="preserve"> approved, we </w:t>
      </w:r>
      <w:r>
        <w:rPr>
          <w:rFonts w:eastAsiaTheme="minorEastAsia"/>
          <w:b/>
          <w:lang w:eastAsia="zh-TW"/>
        </w:rPr>
        <w:t>propose</w:t>
      </w:r>
      <w:r w:rsidRPr="005B54E3">
        <w:rPr>
          <w:rFonts w:eastAsiaTheme="minorEastAsia"/>
          <w:b/>
          <w:lang w:eastAsia="zh-TW"/>
        </w:rPr>
        <w:t xml:space="preserve"> introducing tests for R-ML with modulation order blind detection, with DCI ind</w:t>
      </w:r>
      <w:r>
        <w:rPr>
          <w:rFonts w:eastAsiaTheme="minorEastAsia"/>
          <w:b/>
          <w:lang w:eastAsia="zh-TW"/>
        </w:rPr>
        <w:t>ex</w:t>
      </w:r>
      <w:r w:rsidRPr="005B54E3">
        <w:rPr>
          <w:rFonts w:eastAsiaTheme="minorEastAsia"/>
          <w:b/>
          <w:lang w:eastAsia="zh-TW"/>
        </w:rPr>
        <w:t xml:space="preserve"> 7.</w:t>
      </w:r>
    </w:p>
    <w:p w14:paraId="323326C7" w14:textId="77777777" w:rsidR="005B54E3" w:rsidRDefault="005B54E3" w:rsidP="00D1611A">
      <w:pPr>
        <w:pStyle w:val="ListParagraph"/>
        <w:ind w:leftChars="0" w:left="0"/>
        <w:jc w:val="both"/>
        <w:rPr>
          <w:rFonts w:eastAsiaTheme="minorEastAsia"/>
          <w:b/>
          <w:lang w:eastAsia="zh-TW"/>
        </w:rPr>
      </w:pPr>
    </w:p>
    <w:p w14:paraId="67AF1C01" w14:textId="77777777" w:rsidR="005B54E3" w:rsidRDefault="005B54E3" w:rsidP="00D1611A">
      <w:pPr>
        <w:pStyle w:val="ListParagraph"/>
        <w:ind w:leftChars="0" w:left="0"/>
        <w:jc w:val="both"/>
        <w:rPr>
          <w:rFonts w:eastAsiaTheme="minorEastAsia"/>
          <w:b/>
          <w:lang w:eastAsia="zh-TW"/>
        </w:rPr>
      </w:pPr>
    </w:p>
    <w:p w14:paraId="406002AC" w14:textId="77777777" w:rsidR="00D1611A" w:rsidRDefault="00D1611A" w:rsidP="00D1611A">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76FE951C" wp14:editId="1FAB387A">
                <wp:extent cx="6102350" cy="1296670"/>
                <wp:effectExtent l="0" t="0" r="12700" b="17780"/>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05490FAA" w14:textId="77777777" w:rsidR="00D1611A" w:rsidRPr="00531179" w:rsidRDefault="00D1611A" w:rsidP="00D1611A">
                            <w:pPr>
                              <w:snapToGrid w:val="0"/>
                              <w:spacing w:before="60" w:after="60"/>
                              <w:rPr>
                                <w:b/>
                                <w:u w:val="single"/>
                                <w:lang w:eastAsia="en-US"/>
                              </w:rPr>
                            </w:pPr>
                            <w:r w:rsidRPr="00531179">
                              <w:rPr>
                                <w:b/>
                                <w:u w:val="single"/>
                              </w:rPr>
                              <w:t xml:space="preserve">Issue 2-9: </w:t>
                            </w:r>
                            <w:r w:rsidRPr="00531179">
                              <w:rPr>
                                <w:rFonts w:eastAsiaTheme="minorEastAsia"/>
                                <w:b/>
                                <w:u w:val="single"/>
                                <w:lang w:eastAsia="zh-CN"/>
                              </w:rPr>
                              <w:t>Other parameters</w:t>
                            </w:r>
                          </w:p>
                          <w:p w14:paraId="5EEA9598" w14:textId="77777777" w:rsidR="00D1611A" w:rsidRPr="00531179" w:rsidRDefault="00D1611A" w:rsidP="00D1611A">
                            <w:pPr>
                              <w:pStyle w:val="ListParagraph"/>
                              <w:numPr>
                                <w:ilvl w:val="0"/>
                                <w:numId w:val="22"/>
                              </w:numPr>
                              <w:autoSpaceDN w:val="0"/>
                              <w:snapToGrid w:val="0"/>
                              <w:spacing w:before="60" w:after="60"/>
                              <w:ind w:leftChars="0" w:left="284" w:hanging="284"/>
                              <w:rPr>
                                <w:rFonts w:eastAsia="SimSun"/>
                                <w:lang w:eastAsia="zh-CN"/>
                              </w:rPr>
                            </w:pPr>
                            <w:r w:rsidRPr="00531179">
                              <w:rPr>
                                <w:rFonts w:eastAsia="SimSun"/>
                                <w:lang w:eastAsia="zh-CN"/>
                              </w:rPr>
                              <w:t>Candidate options</w:t>
                            </w:r>
                          </w:p>
                          <w:p w14:paraId="6879CD54" w14:textId="77777777" w:rsidR="00D1611A" w:rsidRPr="00531179" w:rsidRDefault="00D1611A" w:rsidP="00D1611A">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lang w:eastAsia="zh-CN"/>
                              </w:rPr>
                              <w:t>Option 1: Reuse the phase I simulation assumptions as a start point</w:t>
                            </w:r>
                          </w:p>
                          <w:p w14:paraId="5B4803C1" w14:textId="164E2933" w:rsidR="00D1611A" w:rsidRPr="00D1611A" w:rsidRDefault="00D1611A" w:rsidP="00D1611A">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rFonts w:eastAsia="SimSun" w:hint="eastAsia"/>
                                <w:lang w:eastAsia="zh-CN"/>
                              </w:rPr>
                              <w:t>O</w:t>
                            </w:r>
                            <w:r w:rsidRPr="00531179">
                              <w:rPr>
                                <w:rFonts w:eastAsia="SimSun"/>
                                <w:lang w:eastAsia="zh-CN"/>
                              </w:rPr>
                              <w:t>ther options are not precluded</w:t>
                            </w:r>
                          </w:p>
                        </w:txbxContent>
                      </wps:txbx>
                      <wps:bodyPr rot="0" vert="horz" wrap="square" lIns="91440" tIns="45720" rIns="91440" bIns="45720" anchor="t" anchorCtr="0">
                        <a:spAutoFit/>
                      </wps:bodyPr>
                    </wps:wsp>
                  </a:graphicData>
                </a:graphic>
              </wp:inline>
            </w:drawing>
          </mc:Choice>
          <mc:Fallback>
            <w:pict>
              <v:shape w14:anchorId="76FE951C" id="_x0000_s1044"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">
                <v:textbox style="mso-fit-shape-to-text:t">
                  <w:txbxContent>
                    <w:p w14:paraId="05490FAA" w14:textId="77777777" w:rsidR="00D1611A" w:rsidRPr="00531179" w:rsidRDefault="00D1611A" w:rsidP="00D1611A">
                      <w:pPr>
                        <w:snapToGrid w:val="0"/>
                        <w:spacing w:before="60" w:after="60"/>
                        <w:rPr>
                          <w:b/>
                          <w:u w:val="single"/>
                          <w:lang w:eastAsia="en-US"/>
                        </w:rPr>
                      </w:pPr>
                      <w:r w:rsidRPr="00531179">
                        <w:rPr>
                          <w:b/>
                          <w:u w:val="single"/>
                        </w:rPr>
                        <w:t xml:space="preserve">Issue 2-9: </w:t>
                      </w:r>
                      <w:r w:rsidRPr="00531179">
                        <w:rPr>
                          <w:rFonts w:eastAsiaTheme="minorEastAsia"/>
                          <w:b/>
                          <w:u w:val="single"/>
                          <w:lang w:eastAsia="zh-CN"/>
                        </w:rPr>
                        <w:t>Other parameters</w:t>
                      </w:r>
                    </w:p>
                    <w:p w14:paraId="5EEA9598" w14:textId="77777777" w:rsidR="00D1611A" w:rsidRPr="00531179" w:rsidRDefault="00D1611A" w:rsidP="00D1611A">
                      <w:pPr>
                        <w:pStyle w:val="ListParagraph"/>
                        <w:numPr>
                          <w:ilvl w:val="0"/>
                          <w:numId w:val="22"/>
                        </w:numPr>
                        <w:autoSpaceDN w:val="0"/>
                        <w:snapToGrid w:val="0"/>
                        <w:spacing w:before="60" w:after="60"/>
                        <w:ind w:leftChars="0" w:left="284" w:hanging="284"/>
                        <w:rPr>
                          <w:rFonts w:eastAsia="SimSun"/>
                          <w:lang w:eastAsia="zh-CN"/>
                        </w:rPr>
                      </w:pPr>
                      <w:r w:rsidRPr="00531179">
                        <w:rPr>
                          <w:rFonts w:eastAsia="SimSun"/>
                          <w:lang w:eastAsia="zh-CN"/>
                        </w:rPr>
                        <w:t>Candidate options</w:t>
                      </w:r>
                    </w:p>
                    <w:p w14:paraId="6879CD54" w14:textId="77777777" w:rsidR="00D1611A" w:rsidRPr="00531179" w:rsidRDefault="00D1611A" w:rsidP="00D1611A">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lang w:eastAsia="zh-CN"/>
                        </w:rPr>
                        <w:t>Option 1: Reuse the phase I simulation assumptions as a start point</w:t>
                      </w:r>
                    </w:p>
                    <w:p w14:paraId="5B4803C1" w14:textId="164E2933" w:rsidR="00D1611A" w:rsidRPr="00D1611A" w:rsidRDefault="00D1611A" w:rsidP="00D1611A">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rFonts w:eastAsia="SimSun" w:hint="eastAsia"/>
                          <w:lang w:eastAsia="zh-CN"/>
                        </w:rPr>
                        <w:t>O</w:t>
                      </w:r>
                      <w:r w:rsidRPr="00531179">
                        <w:rPr>
                          <w:rFonts w:eastAsia="SimSun"/>
                          <w:lang w:eastAsia="zh-CN"/>
                        </w:rPr>
                        <w:t>ther options are not precluded</w:t>
                      </w:r>
                    </w:p>
                  </w:txbxContent>
                </v:textbox>
                <w10:anchorlock/>
              </v:shape>
            </w:pict>
          </mc:Fallback>
        </mc:AlternateContent>
      </w:r>
    </w:p>
    <w:p w14:paraId="3E53669D" w14:textId="595DEE31" w:rsidR="00D1611A" w:rsidRDefault="005B54E3" w:rsidP="00D1611A">
      <w:pPr>
        <w:pStyle w:val="ListParagraph"/>
        <w:ind w:leftChars="0" w:left="0"/>
        <w:jc w:val="both"/>
        <w:rPr>
          <w:lang w:eastAsia="zh-CN"/>
        </w:rPr>
      </w:pPr>
      <w:r>
        <w:rPr>
          <w:lang w:eastAsia="zh-CN"/>
        </w:rPr>
        <w:t xml:space="preserve">We see that for other parameters in the </w:t>
      </w:r>
      <w:r w:rsidRPr="005B54E3">
        <w:rPr>
          <w:lang w:eastAsia="zh-CN"/>
        </w:rPr>
        <w:t>phase I simulation assumptions a</w:t>
      </w:r>
      <w:r>
        <w:rPr>
          <w:lang w:eastAsia="zh-CN"/>
        </w:rPr>
        <w:t>re</w:t>
      </w:r>
      <w:r w:rsidRPr="005B54E3">
        <w:rPr>
          <w:lang w:eastAsia="zh-CN"/>
        </w:rPr>
        <w:t xml:space="preserve"> a </w:t>
      </w:r>
      <w:r>
        <w:rPr>
          <w:lang w:eastAsia="zh-CN"/>
        </w:rPr>
        <w:t xml:space="preserve">good </w:t>
      </w:r>
      <w:r w:rsidRPr="005B54E3">
        <w:rPr>
          <w:lang w:eastAsia="zh-CN"/>
        </w:rPr>
        <w:t>start</w:t>
      </w:r>
      <w:r>
        <w:rPr>
          <w:lang w:eastAsia="zh-CN"/>
        </w:rPr>
        <w:t>ing</w:t>
      </w:r>
      <w:r w:rsidRPr="005B54E3">
        <w:rPr>
          <w:lang w:eastAsia="zh-CN"/>
        </w:rPr>
        <w:t xml:space="preserve"> point</w:t>
      </w:r>
      <w:r w:rsidR="00D1611A">
        <w:rPr>
          <w:lang w:eastAsia="zh-CN"/>
        </w:rPr>
        <w:t>.</w:t>
      </w:r>
    </w:p>
    <w:p w14:paraId="20945E9E" w14:textId="2656AF87" w:rsidR="00D1611A" w:rsidRDefault="00D1611A" w:rsidP="00D1611A">
      <w:pPr>
        <w:pStyle w:val="ListParagraph"/>
        <w:ind w:leftChars="0" w:left="0"/>
        <w:jc w:val="both"/>
        <w:rPr>
          <w:rFonts w:eastAsiaTheme="minorEastAsia"/>
          <w:b/>
          <w:lang w:eastAsia="zh-TW"/>
        </w:rPr>
      </w:pPr>
      <w:r>
        <w:rPr>
          <w:rFonts w:eastAsiaTheme="minorEastAsia"/>
          <w:b/>
          <w:lang w:eastAsia="zh-TW"/>
        </w:rPr>
        <w:t>Proposal #</w:t>
      </w:r>
      <w:r w:rsidR="005B54E3">
        <w:rPr>
          <w:rFonts w:eastAsiaTheme="minorEastAsia"/>
          <w:b/>
          <w:lang w:eastAsia="zh-TW"/>
        </w:rPr>
        <w:t>29</w:t>
      </w:r>
      <w:r>
        <w:rPr>
          <w:rFonts w:eastAsiaTheme="minorEastAsia"/>
          <w:b/>
          <w:lang w:eastAsia="zh-TW"/>
        </w:rPr>
        <w:t xml:space="preserve">: </w:t>
      </w:r>
      <w:r w:rsidR="005B54E3" w:rsidRPr="005B54E3">
        <w:rPr>
          <w:rFonts w:eastAsiaTheme="minorEastAsia"/>
          <w:b/>
          <w:lang w:eastAsia="zh-TW"/>
        </w:rPr>
        <w:t xml:space="preserve">We </w:t>
      </w:r>
      <w:r w:rsidR="005B54E3">
        <w:rPr>
          <w:rFonts w:eastAsiaTheme="minorEastAsia"/>
          <w:b/>
          <w:lang w:eastAsia="zh-TW"/>
        </w:rPr>
        <w:t>propose using</w:t>
      </w:r>
      <w:r w:rsidR="005B54E3" w:rsidRPr="005B54E3">
        <w:rPr>
          <w:rFonts w:eastAsiaTheme="minorEastAsia"/>
          <w:b/>
          <w:lang w:eastAsia="zh-TW"/>
        </w:rPr>
        <w:t xml:space="preserve"> other parameters </w:t>
      </w:r>
      <w:r w:rsidR="005B54E3">
        <w:rPr>
          <w:rFonts w:eastAsiaTheme="minorEastAsia"/>
          <w:b/>
          <w:lang w:eastAsia="zh-TW"/>
        </w:rPr>
        <w:t>in the</w:t>
      </w:r>
      <w:r w:rsidR="005B54E3" w:rsidRPr="005B54E3">
        <w:rPr>
          <w:rFonts w:eastAsiaTheme="minorEastAsia"/>
          <w:b/>
          <w:lang w:eastAsia="zh-TW"/>
        </w:rPr>
        <w:t xml:space="preserve"> phase I simulation assumptions </w:t>
      </w:r>
      <w:r w:rsidR="005B54E3">
        <w:rPr>
          <w:rFonts w:eastAsiaTheme="minorEastAsia"/>
          <w:b/>
          <w:lang w:eastAsia="zh-TW"/>
        </w:rPr>
        <w:t>as</w:t>
      </w:r>
      <w:r w:rsidR="005B54E3" w:rsidRPr="005B54E3">
        <w:rPr>
          <w:rFonts w:eastAsiaTheme="minorEastAsia"/>
          <w:b/>
          <w:lang w:eastAsia="zh-TW"/>
        </w:rPr>
        <w:t xml:space="preserve"> a starting point</w:t>
      </w:r>
      <w:r>
        <w:rPr>
          <w:rFonts w:eastAsiaTheme="minorEastAsia"/>
          <w:b/>
          <w:lang w:eastAsia="zh-TW"/>
        </w:rPr>
        <w:t>.</w:t>
      </w:r>
    </w:p>
    <w:p w14:paraId="36DEBE6B" w14:textId="4B367DAA" w:rsidR="006F25BF" w:rsidRPr="00E87ACC" w:rsidRDefault="006F25BF" w:rsidP="00D45801">
      <w:pPr>
        <w:spacing w:after="160" w:line="259" w:lineRule="auto"/>
        <w:rPr>
          <w:rFonts w:ascii="Arial" w:eastAsia="Batang" w:hAnsi="Arial"/>
          <w:sz w:val="32"/>
          <w:szCs w:val="32"/>
          <w:lang w:eastAsia="ja-JP"/>
        </w:rPr>
      </w:pPr>
    </w:p>
    <w:p w14:paraId="047FB5C8" w14:textId="326D7706" w:rsidR="00E87ACC" w:rsidRDefault="00E87ACC" w:rsidP="00D45801">
      <w:pPr>
        <w:spacing w:after="160" w:line="259" w:lineRule="auto"/>
        <w:rPr>
          <w:rFonts w:ascii="Arial" w:eastAsia="Batang" w:hAnsi="Arial"/>
          <w:sz w:val="32"/>
          <w:szCs w:val="32"/>
          <w:lang w:val="en-US" w:eastAsia="ja-JP"/>
        </w:rPr>
      </w:pPr>
    </w:p>
    <w:p w14:paraId="2C7BF1F4" w14:textId="29CDAFBE" w:rsidR="0055383E" w:rsidRDefault="0055383E">
      <w:pPr>
        <w:spacing w:after="160" w:line="259" w:lineRule="auto"/>
        <w:rPr>
          <w:rFonts w:ascii="Arial" w:eastAsia="Batang" w:hAnsi="Arial"/>
          <w:sz w:val="32"/>
          <w:szCs w:val="32"/>
          <w:lang w:val="en-US" w:eastAsia="ja-JP"/>
        </w:rPr>
      </w:pPr>
      <w:r>
        <w:rPr>
          <w:rFonts w:ascii="Arial" w:eastAsia="Batang" w:hAnsi="Arial"/>
          <w:sz w:val="32"/>
          <w:szCs w:val="32"/>
          <w:lang w:val="en-US" w:eastAsia="ja-JP"/>
        </w:rPr>
        <w:br w:type="page"/>
      </w:r>
    </w:p>
    <w:p w14:paraId="5AA132D1" w14:textId="49F0B45A" w:rsidR="00C47611" w:rsidRDefault="00C47611" w:rsidP="00C47611">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Conclusion</w:t>
      </w:r>
    </w:p>
    <w:p w14:paraId="3B50F896" w14:textId="30FC41A4" w:rsidR="00C47611" w:rsidRDefault="00C47611" w:rsidP="000A231E">
      <w:pPr>
        <w:pStyle w:val="ListParagraph"/>
        <w:ind w:leftChars="0" w:left="0"/>
        <w:jc w:val="both"/>
        <w:rPr>
          <w:rFonts w:eastAsiaTheme="minorEastAsia"/>
          <w:bCs/>
          <w:lang w:eastAsia="zh-TW"/>
        </w:rPr>
      </w:pPr>
      <w:r w:rsidRPr="00C47611">
        <w:rPr>
          <w:rFonts w:eastAsiaTheme="minorEastAsia"/>
          <w:bCs/>
          <w:lang w:eastAsia="zh-TW"/>
        </w:rPr>
        <w:t xml:space="preserve">In this paper we provided the view on the </w:t>
      </w:r>
      <w:r w:rsidR="00511784">
        <w:rPr>
          <w:rFonts w:eastAsiaTheme="minorEastAsia"/>
          <w:bCs/>
          <w:lang w:eastAsia="zh-TW"/>
        </w:rPr>
        <w:t>a</w:t>
      </w:r>
      <w:r w:rsidR="00511784" w:rsidRPr="00511784">
        <w:rPr>
          <w:rFonts w:eastAsiaTheme="minorEastAsia"/>
          <w:bCs/>
          <w:lang w:eastAsia="zh-TW"/>
        </w:rPr>
        <w:t>dvanced receiver to cancel inter-user interference for MU-MIMO</w:t>
      </w:r>
      <w:r w:rsidRPr="00C47611">
        <w:rPr>
          <w:rFonts w:eastAsiaTheme="minorEastAsia"/>
          <w:bCs/>
          <w:lang w:eastAsia="zh-TW"/>
        </w:rPr>
        <w:t xml:space="preserve">. The following </w:t>
      </w:r>
      <w:r w:rsidR="00435754">
        <w:rPr>
          <w:rFonts w:eastAsiaTheme="minorEastAsia"/>
          <w:bCs/>
          <w:lang w:eastAsia="zh-TW"/>
        </w:rPr>
        <w:t xml:space="preserve">observations and </w:t>
      </w:r>
      <w:r w:rsidRPr="00C47611">
        <w:rPr>
          <w:rFonts w:eastAsiaTheme="minorEastAsia"/>
          <w:bCs/>
          <w:lang w:eastAsia="zh-TW"/>
        </w:rPr>
        <w:t>proposals are made:</w:t>
      </w:r>
    </w:p>
    <w:p w14:paraId="5B56942A" w14:textId="77777777" w:rsidR="004B3C13" w:rsidRDefault="004B3C13" w:rsidP="004B3C13">
      <w:pPr>
        <w:pStyle w:val="ListParagraph"/>
        <w:ind w:leftChars="0" w:left="0"/>
        <w:jc w:val="both"/>
        <w:rPr>
          <w:rFonts w:eastAsiaTheme="minorEastAsia"/>
          <w:b/>
          <w:lang w:eastAsia="zh-TW"/>
        </w:rPr>
      </w:pPr>
      <w:r>
        <w:rPr>
          <w:rFonts w:eastAsiaTheme="minorEastAsia"/>
          <w:b/>
          <w:lang w:eastAsia="zh-TW"/>
        </w:rPr>
        <w:t>Proposal #1: We support Option 1 to define UE layer processing capability by UE declaration.</w:t>
      </w:r>
    </w:p>
    <w:p w14:paraId="4C191803" w14:textId="77777777" w:rsidR="004B3C13" w:rsidRDefault="004B3C13" w:rsidP="004B3C13">
      <w:pPr>
        <w:pStyle w:val="ListParagraph"/>
        <w:ind w:leftChars="0" w:left="0"/>
        <w:jc w:val="both"/>
        <w:rPr>
          <w:rFonts w:eastAsiaTheme="minorEastAsia"/>
          <w:b/>
          <w:lang w:eastAsia="zh-TW"/>
        </w:rPr>
      </w:pPr>
      <w:r>
        <w:rPr>
          <w:rFonts w:eastAsiaTheme="minorEastAsia"/>
          <w:b/>
          <w:lang w:eastAsia="zh-TW"/>
        </w:rPr>
        <w:t>Proposal #2: We support to introduce DMRS port related RRC signalling to limit UE’s blind detection search space of DMRS ports.</w:t>
      </w:r>
    </w:p>
    <w:p w14:paraId="6C5550C8" w14:textId="77777777" w:rsidR="004B3C13" w:rsidRDefault="004B3C13" w:rsidP="004B3C13">
      <w:pPr>
        <w:pStyle w:val="ListParagraph"/>
        <w:ind w:leftChars="0" w:left="0"/>
        <w:jc w:val="both"/>
        <w:rPr>
          <w:rFonts w:eastAsiaTheme="minorEastAsia"/>
          <w:b/>
          <w:lang w:eastAsia="zh-TW"/>
        </w:rPr>
      </w:pPr>
      <w:r>
        <w:rPr>
          <w:rFonts w:eastAsiaTheme="minorEastAsia"/>
          <w:b/>
          <w:lang w:eastAsia="zh-TW"/>
        </w:rPr>
        <w:t>Proposal #3: We support Option 3 to have signalling only to invalidate RAN4 default assumption.</w:t>
      </w:r>
    </w:p>
    <w:p w14:paraId="5D53B91B" w14:textId="77777777" w:rsidR="004B3C13" w:rsidRDefault="004B3C13" w:rsidP="004B3C13">
      <w:pPr>
        <w:pStyle w:val="ListParagraph"/>
        <w:ind w:leftChars="0" w:left="0"/>
        <w:jc w:val="both"/>
        <w:rPr>
          <w:b/>
          <w:bCs/>
          <w:lang w:eastAsia="zh-CN"/>
        </w:rPr>
      </w:pPr>
      <w:r w:rsidRPr="006B46DE">
        <w:rPr>
          <w:b/>
          <w:bCs/>
          <w:lang w:eastAsia="zh-CN"/>
        </w:rPr>
        <w:t xml:space="preserve">Observation #1: </w:t>
      </w:r>
      <w:r>
        <w:rPr>
          <w:b/>
          <w:bCs/>
          <w:lang w:eastAsia="zh-CN"/>
        </w:rPr>
        <w:t>CDM groups without data may be aligned by RAN1 definition.</w:t>
      </w:r>
    </w:p>
    <w:p w14:paraId="6FF132CF" w14:textId="77777777" w:rsidR="004B3C13" w:rsidRPr="006B46DE" w:rsidRDefault="004B3C13" w:rsidP="004B3C13">
      <w:pPr>
        <w:pStyle w:val="ListParagraph"/>
        <w:ind w:leftChars="0" w:left="0"/>
        <w:jc w:val="both"/>
        <w:rPr>
          <w:b/>
          <w:bCs/>
          <w:lang w:eastAsia="zh-CN"/>
        </w:rPr>
      </w:pPr>
      <w:r>
        <w:rPr>
          <w:b/>
          <w:bCs/>
          <w:lang w:eastAsia="zh-CN"/>
        </w:rPr>
        <w:t>Proposal</w:t>
      </w:r>
      <w:r w:rsidRPr="006B46DE">
        <w:rPr>
          <w:b/>
          <w:bCs/>
          <w:lang w:eastAsia="zh-CN"/>
        </w:rPr>
        <w:t xml:space="preserve"> #</w:t>
      </w:r>
      <w:r>
        <w:rPr>
          <w:b/>
          <w:bCs/>
          <w:lang w:eastAsia="zh-CN"/>
        </w:rPr>
        <w:t>4</w:t>
      </w:r>
      <w:r w:rsidRPr="006B46DE">
        <w:rPr>
          <w:b/>
          <w:bCs/>
          <w:lang w:eastAsia="zh-CN"/>
        </w:rPr>
        <w:t>:</w:t>
      </w:r>
      <w:r>
        <w:rPr>
          <w:b/>
          <w:bCs/>
          <w:lang w:eastAsia="zh-CN"/>
        </w:rPr>
        <w:t xml:space="preserve"> Check if it is still relevant in Rel-18 scope to invalidate this RAN4 default assumption.</w:t>
      </w:r>
    </w:p>
    <w:p w14:paraId="465BFD2A" w14:textId="77777777" w:rsidR="004B3C13" w:rsidRDefault="004B3C13" w:rsidP="004B3C13">
      <w:pPr>
        <w:pStyle w:val="ListParagraph"/>
        <w:ind w:leftChars="0" w:left="0"/>
        <w:jc w:val="both"/>
        <w:rPr>
          <w:lang w:eastAsia="zh-CN"/>
        </w:rPr>
      </w:pPr>
      <w:r>
        <w:rPr>
          <w:rFonts w:eastAsiaTheme="minorEastAsia"/>
          <w:b/>
          <w:lang w:eastAsia="zh-TW"/>
        </w:rPr>
        <w:t>Proposal #5: If it is still found relevant to invalidate this default assumption, we support Option 3 to have signalling only to invalidate RAN4 default assumption.</w:t>
      </w:r>
    </w:p>
    <w:p w14:paraId="710F4A68" w14:textId="77777777" w:rsidR="004B3C13" w:rsidRDefault="004B3C13" w:rsidP="004B3C13">
      <w:pPr>
        <w:pStyle w:val="ListParagraph"/>
        <w:ind w:leftChars="0" w:left="0"/>
        <w:jc w:val="both"/>
        <w:rPr>
          <w:rFonts w:eastAsiaTheme="minorEastAsia"/>
          <w:b/>
          <w:lang w:eastAsia="zh-TW"/>
        </w:rPr>
      </w:pPr>
      <w:r>
        <w:rPr>
          <w:rFonts w:eastAsiaTheme="minorEastAsia"/>
          <w:b/>
          <w:lang w:eastAsia="zh-TW"/>
        </w:rPr>
        <w:t>Proposal #6: We support Option 3 to have signalling only to invalidate RAN4 default assumption.</w:t>
      </w:r>
    </w:p>
    <w:p w14:paraId="4B1B586F" w14:textId="77777777" w:rsidR="004B3C13" w:rsidRDefault="004B3C13" w:rsidP="004B3C13">
      <w:pPr>
        <w:pStyle w:val="ListParagraph"/>
        <w:ind w:leftChars="0" w:left="0"/>
        <w:jc w:val="both"/>
        <w:rPr>
          <w:rFonts w:eastAsiaTheme="minorEastAsia"/>
          <w:b/>
          <w:lang w:eastAsia="zh-TW"/>
        </w:rPr>
      </w:pPr>
      <w:r>
        <w:rPr>
          <w:rFonts w:eastAsiaTheme="minorEastAsia"/>
          <w:b/>
          <w:lang w:eastAsia="zh-TW"/>
        </w:rPr>
        <w:t>Proposal #7: We support Option 2 not to have 1-bit RRC signalling for frequency domain alignment.</w:t>
      </w:r>
    </w:p>
    <w:p w14:paraId="6645FF69" w14:textId="77777777" w:rsidR="004B3C13" w:rsidRDefault="004B3C13" w:rsidP="004B3C13">
      <w:pPr>
        <w:pStyle w:val="ListParagraph"/>
        <w:ind w:leftChars="0" w:left="0"/>
        <w:jc w:val="both"/>
        <w:rPr>
          <w:rFonts w:eastAsiaTheme="minorEastAsia"/>
          <w:b/>
          <w:lang w:eastAsia="zh-TW"/>
        </w:rPr>
      </w:pPr>
      <w:r>
        <w:rPr>
          <w:rFonts w:eastAsiaTheme="minorEastAsia"/>
          <w:b/>
          <w:lang w:eastAsia="zh-TW"/>
        </w:rPr>
        <w:t>Proposal #8: Check RAN1 wording will be compliant with Issue 1-2-1-2 and update accordingly.</w:t>
      </w:r>
    </w:p>
    <w:p w14:paraId="26645F0D" w14:textId="77777777" w:rsidR="004B3C13" w:rsidRDefault="004B3C13" w:rsidP="004B3C13">
      <w:pPr>
        <w:pStyle w:val="ListParagraph"/>
        <w:ind w:leftChars="0" w:left="0"/>
        <w:jc w:val="both"/>
        <w:rPr>
          <w:rFonts w:eastAsiaTheme="minorEastAsia"/>
          <w:b/>
          <w:lang w:eastAsia="zh-TW"/>
        </w:rPr>
      </w:pPr>
      <w:r>
        <w:rPr>
          <w:rFonts w:eastAsiaTheme="minorEastAsia"/>
          <w:b/>
          <w:lang w:eastAsia="zh-TW"/>
        </w:rPr>
        <w:t>Proposal #9: Update table by replacing ‘PRB’ to ‘PRG’ to match Issue 1-2-1-2 default assumption.</w:t>
      </w:r>
    </w:p>
    <w:p w14:paraId="739F2B85" w14:textId="77777777" w:rsidR="004B3C13" w:rsidRDefault="004B3C13" w:rsidP="004B3C13">
      <w:pPr>
        <w:pStyle w:val="ListParagraph"/>
        <w:ind w:leftChars="0" w:left="0"/>
        <w:jc w:val="both"/>
        <w:rPr>
          <w:rFonts w:eastAsiaTheme="minorEastAsia"/>
          <w:b/>
          <w:lang w:eastAsia="zh-TW"/>
        </w:rPr>
      </w:pPr>
      <w:r>
        <w:rPr>
          <w:rFonts w:eastAsiaTheme="minorEastAsia"/>
          <w:b/>
          <w:lang w:eastAsia="zh-TW"/>
        </w:rPr>
        <w:t>Proposal #10: Update table by adding note to match Issue 1-2-1-2 invalidated default assumption.</w:t>
      </w:r>
    </w:p>
    <w:p w14:paraId="24C85CA1" w14:textId="77777777" w:rsidR="004B3C13" w:rsidRDefault="004B3C13" w:rsidP="004B3C13">
      <w:pPr>
        <w:pStyle w:val="ListParagraph"/>
        <w:ind w:leftChars="0" w:left="0"/>
        <w:jc w:val="both"/>
        <w:rPr>
          <w:rFonts w:eastAsiaTheme="minorEastAsia"/>
          <w:b/>
          <w:lang w:eastAsia="zh-TW"/>
        </w:rPr>
      </w:pPr>
      <w:r>
        <w:rPr>
          <w:rFonts w:eastAsiaTheme="minorEastAsia"/>
          <w:b/>
          <w:lang w:eastAsia="zh-TW"/>
        </w:rPr>
        <w:t>Proposal #11: We support Option 2, and we are also fine with Option 3.</w:t>
      </w:r>
    </w:p>
    <w:p w14:paraId="6C800850" w14:textId="4BD8C936" w:rsidR="004B3C13" w:rsidRDefault="004B3C13" w:rsidP="004B3C13">
      <w:pPr>
        <w:pStyle w:val="ListParagraph"/>
        <w:ind w:leftChars="0" w:left="0"/>
        <w:jc w:val="both"/>
        <w:rPr>
          <w:b/>
          <w:bCs/>
          <w:lang w:eastAsia="zh-CN"/>
        </w:rPr>
      </w:pPr>
      <w:r w:rsidRPr="005B54E3">
        <w:rPr>
          <w:b/>
          <w:bCs/>
          <w:lang w:eastAsia="zh-CN"/>
        </w:rPr>
        <w:t>Observation #</w:t>
      </w:r>
      <w:r>
        <w:rPr>
          <w:b/>
          <w:bCs/>
          <w:lang w:eastAsia="zh-CN"/>
        </w:rPr>
        <w:t>2</w:t>
      </w:r>
      <w:r w:rsidRPr="005B54E3">
        <w:rPr>
          <w:b/>
          <w:bCs/>
          <w:lang w:eastAsia="zh-CN"/>
        </w:rPr>
        <w:t xml:space="preserve">: </w:t>
      </w:r>
      <w:r>
        <w:rPr>
          <w:b/>
          <w:bCs/>
          <w:lang w:eastAsia="zh-CN"/>
        </w:rPr>
        <w:t>If capability for maximum number of DMRS ports in introduced, it would be beneficial to signal DMRS ports network would like UE to monitor.</w:t>
      </w:r>
    </w:p>
    <w:p w14:paraId="06CBE472" w14:textId="77777777" w:rsidR="004B3C13" w:rsidRDefault="004B3C13" w:rsidP="004B3C13">
      <w:pPr>
        <w:pStyle w:val="ListParagraph"/>
        <w:ind w:leftChars="0" w:left="0"/>
        <w:jc w:val="both"/>
        <w:rPr>
          <w:b/>
          <w:bCs/>
          <w:lang w:eastAsia="zh-CN"/>
        </w:rPr>
      </w:pPr>
      <w:r>
        <w:rPr>
          <w:b/>
          <w:bCs/>
          <w:lang w:eastAsia="zh-CN"/>
        </w:rPr>
        <w:t>Proposal #12: We support UE capability for maximum number of DMRS ports for blind detection.</w:t>
      </w:r>
    </w:p>
    <w:p w14:paraId="246DA877" w14:textId="77777777" w:rsidR="004B3C13" w:rsidRDefault="004B3C13" w:rsidP="004B3C13">
      <w:pPr>
        <w:pStyle w:val="ListParagraph"/>
        <w:ind w:leftChars="0" w:left="0"/>
        <w:jc w:val="both"/>
        <w:rPr>
          <w:rFonts w:eastAsiaTheme="minorEastAsia"/>
          <w:b/>
          <w:lang w:eastAsia="zh-TW"/>
        </w:rPr>
      </w:pPr>
      <w:r>
        <w:rPr>
          <w:rFonts w:eastAsiaTheme="minorEastAsia"/>
          <w:b/>
          <w:lang w:eastAsia="zh-TW"/>
        </w:rPr>
        <w:t>Proposal #13: We support to introduce 3 level UE capabilities for MIMO advanced receiver as listed.</w:t>
      </w:r>
    </w:p>
    <w:p w14:paraId="4F4A7371" w14:textId="004681C1" w:rsidR="004B3C13" w:rsidRDefault="004B3C13" w:rsidP="004B3C13">
      <w:pPr>
        <w:pStyle w:val="ListParagraph"/>
        <w:ind w:leftChars="0" w:left="0"/>
        <w:jc w:val="both"/>
        <w:rPr>
          <w:rFonts w:eastAsiaTheme="minorEastAsia"/>
          <w:b/>
          <w:lang w:eastAsia="zh-TW"/>
        </w:rPr>
      </w:pPr>
      <w:r>
        <w:rPr>
          <w:rFonts w:eastAsiaTheme="minorEastAsia"/>
          <w:b/>
          <w:lang w:eastAsia="zh-TW"/>
        </w:rPr>
        <w:t>Proposal #14: We propose considering m</w:t>
      </w:r>
      <w:r w:rsidRPr="005B54E3">
        <w:rPr>
          <w:rFonts w:eastAsiaTheme="minorEastAsia"/>
          <w:b/>
          <w:lang w:eastAsia="zh-TW"/>
        </w:rPr>
        <w:t xml:space="preserve">aximum </w:t>
      </w:r>
      <w:r>
        <w:rPr>
          <w:rFonts w:eastAsiaTheme="minorEastAsia"/>
          <w:b/>
          <w:lang w:eastAsia="zh-TW"/>
        </w:rPr>
        <w:t xml:space="preserve">number of </w:t>
      </w:r>
      <w:r w:rsidRPr="005B54E3">
        <w:rPr>
          <w:rFonts w:eastAsiaTheme="minorEastAsia"/>
          <w:b/>
          <w:lang w:eastAsia="zh-TW"/>
        </w:rPr>
        <w:t>modulation orders of interfering DMRS ports supported</w:t>
      </w:r>
      <w:r>
        <w:rPr>
          <w:rFonts w:eastAsiaTheme="minorEastAsia"/>
          <w:b/>
          <w:lang w:eastAsia="zh-TW"/>
        </w:rPr>
        <w:t xml:space="preserve"> related UE capability together with modulation order blind detection capability.</w:t>
      </w:r>
    </w:p>
    <w:p w14:paraId="28B57DA2" w14:textId="77777777" w:rsidR="004B3C13" w:rsidRDefault="004B3C13" w:rsidP="004B3C13">
      <w:pPr>
        <w:pStyle w:val="ListParagraph"/>
        <w:ind w:leftChars="0" w:left="0"/>
        <w:jc w:val="both"/>
        <w:rPr>
          <w:rFonts w:eastAsiaTheme="minorEastAsia"/>
          <w:b/>
          <w:lang w:eastAsia="zh-TW"/>
        </w:rPr>
      </w:pPr>
      <w:r>
        <w:rPr>
          <w:rFonts w:eastAsiaTheme="minorEastAsia"/>
          <w:b/>
          <w:lang w:eastAsia="zh-TW"/>
        </w:rPr>
        <w:t>Proposal #15: We support Option 2 to guarantee feasible UE complexity.</w:t>
      </w:r>
    </w:p>
    <w:p w14:paraId="51F3347F" w14:textId="77777777" w:rsidR="004B3C13" w:rsidRDefault="004B3C13" w:rsidP="004B3C13">
      <w:pPr>
        <w:pStyle w:val="ListParagraph"/>
        <w:ind w:leftChars="0" w:left="0"/>
        <w:jc w:val="both"/>
        <w:rPr>
          <w:rFonts w:eastAsiaTheme="minorEastAsia"/>
          <w:b/>
          <w:lang w:eastAsia="zh-TW"/>
        </w:rPr>
      </w:pPr>
      <w:r>
        <w:rPr>
          <w:rFonts w:eastAsiaTheme="minorEastAsia"/>
          <w:b/>
          <w:lang w:eastAsia="zh-TW"/>
        </w:rPr>
        <w:t xml:space="preserve">Proposal #16: We propose to reuse the same test scope for Rel-17 except we would not implement test for </w:t>
      </w:r>
      <w:r w:rsidRPr="00D17927">
        <w:rPr>
          <w:rFonts w:eastAsiaTheme="minorEastAsia"/>
          <w:b/>
          <w:lang w:eastAsia="zh-TW"/>
        </w:rPr>
        <w:t>2Tx-4Rx with rank 1 for both target and co-scheduled UE on each PRB</w:t>
      </w:r>
      <w:r>
        <w:rPr>
          <w:rFonts w:eastAsiaTheme="minorEastAsia"/>
          <w:b/>
          <w:lang w:eastAsia="zh-TW"/>
        </w:rPr>
        <w:t xml:space="preserve"> to save test effort.</w:t>
      </w:r>
    </w:p>
    <w:p w14:paraId="40AE7F9F" w14:textId="0ECC8B2A" w:rsidR="004B3C13" w:rsidRDefault="004B3C13" w:rsidP="004B3C13">
      <w:pPr>
        <w:pStyle w:val="ListParagraph"/>
        <w:ind w:leftChars="0" w:left="0"/>
        <w:jc w:val="both"/>
        <w:rPr>
          <w:rFonts w:eastAsiaTheme="minorEastAsia"/>
          <w:b/>
          <w:lang w:eastAsia="zh-TW"/>
        </w:rPr>
      </w:pPr>
      <w:r>
        <w:rPr>
          <w:rFonts w:eastAsiaTheme="minorEastAsia"/>
          <w:b/>
          <w:lang w:eastAsia="zh-TW"/>
        </w:rPr>
        <w:t>Proposal #17: We propose defining tests with 1 co-scheduled UE.</w:t>
      </w:r>
    </w:p>
    <w:p w14:paraId="0C5BC927" w14:textId="5B8CD6C0" w:rsidR="004B3C13" w:rsidRDefault="004B3C13" w:rsidP="004B3C13">
      <w:pPr>
        <w:pStyle w:val="ListParagraph"/>
        <w:ind w:leftChars="0" w:left="0"/>
        <w:jc w:val="both"/>
        <w:rPr>
          <w:rFonts w:eastAsiaTheme="minorEastAsia"/>
          <w:b/>
          <w:lang w:eastAsia="zh-TW"/>
        </w:rPr>
      </w:pPr>
      <w:r>
        <w:rPr>
          <w:rFonts w:eastAsiaTheme="minorEastAsia"/>
          <w:b/>
          <w:lang w:eastAsia="zh-TW"/>
        </w:rPr>
        <w:t>Proposal #18: We propose defining tests with full frequency allocation for both target and co-scheduled UE.</w:t>
      </w:r>
    </w:p>
    <w:p w14:paraId="5EC40229" w14:textId="56CDEECC" w:rsidR="00230CBB" w:rsidRDefault="00230CBB" w:rsidP="00230CBB">
      <w:pPr>
        <w:pStyle w:val="ListParagraph"/>
        <w:ind w:leftChars="0" w:left="0"/>
        <w:jc w:val="both"/>
        <w:rPr>
          <w:rFonts w:eastAsiaTheme="minorEastAsia"/>
          <w:b/>
          <w:lang w:eastAsia="zh-TW"/>
        </w:rPr>
      </w:pPr>
      <w:r>
        <w:rPr>
          <w:rFonts w:eastAsiaTheme="minorEastAsia"/>
          <w:b/>
          <w:lang w:eastAsia="zh-TW"/>
        </w:rPr>
        <w:t>Proposal #19:</w:t>
      </w:r>
      <w:r w:rsidRPr="00D17927">
        <w:t xml:space="preserve"> </w:t>
      </w:r>
      <w:r w:rsidRPr="00D17927">
        <w:rPr>
          <w:rFonts w:eastAsiaTheme="minorEastAsia"/>
          <w:b/>
          <w:lang w:eastAsia="zh-TW"/>
        </w:rPr>
        <w:t xml:space="preserve">We </w:t>
      </w:r>
      <w:r>
        <w:rPr>
          <w:rFonts w:eastAsiaTheme="minorEastAsia"/>
          <w:b/>
          <w:lang w:eastAsia="zh-TW"/>
        </w:rPr>
        <w:t>propose</w:t>
      </w:r>
      <w:r w:rsidRPr="00D17927">
        <w:rPr>
          <w:rFonts w:eastAsiaTheme="minorEastAsia"/>
          <w:b/>
          <w:lang w:eastAsia="zh-TW"/>
        </w:rPr>
        <w:t xml:space="preserve"> defining requirements with using RAN4 default assumptions only.</w:t>
      </w:r>
    </w:p>
    <w:p w14:paraId="6D9A44D7" w14:textId="0EA5DA44" w:rsidR="00230CBB" w:rsidRDefault="00230CBB" w:rsidP="00230CBB">
      <w:pPr>
        <w:pStyle w:val="ListParagraph"/>
        <w:ind w:leftChars="0" w:left="0"/>
        <w:jc w:val="both"/>
        <w:rPr>
          <w:rFonts w:eastAsiaTheme="minorEastAsia"/>
          <w:b/>
          <w:lang w:eastAsia="zh-TW"/>
        </w:rPr>
      </w:pPr>
      <w:r>
        <w:rPr>
          <w:rFonts w:eastAsiaTheme="minorEastAsia"/>
          <w:b/>
          <w:lang w:eastAsia="zh-TW"/>
        </w:rPr>
        <w:t xml:space="preserve">Proposal #20: </w:t>
      </w:r>
      <w:r w:rsidRPr="00D17927">
        <w:rPr>
          <w:rFonts w:eastAsiaTheme="minorEastAsia"/>
          <w:b/>
          <w:lang w:eastAsia="zh-TW"/>
        </w:rPr>
        <w:t xml:space="preserve">We </w:t>
      </w:r>
      <w:r>
        <w:rPr>
          <w:rFonts w:eastAsiaTheme="minorEastAsia"/>
          <w:b/>
          <w:lang w:eastAsia="zh-TW"/>
        </w:rPr>
        <w:t>propose</w:t>
      </w:r>
      <w:r w:rsidRPr="00D17927">
        <w:rPr>
          <w:rFonts w:eastAsiaTheme="minorEastAsia"/>
          <w:b/>
          <w:lang w:eastAsia="zh-TW"/>
        </w:rPr>
        <w:t xml:space="preserve"> defining requirements with using 64QAM MCS table</w:t>
      </w:r>
      <w:r>
        <w:rPr>
          <w:rFonts w:eastAsiaTheme="minorEastAsia"/>
          <w:b/>
          <w:lang w:eastAsia="zh-TW"/>
        </w:rPr>
        <w:t>.</w:t>
      </w:r>
    </w:p>
    <w:p w14:paraId="53F0AE30" w14:textId="365523AC" w:rsidR="00230CBB" w:rsidRDefault="00230CBB" w:rsidP="00230CBB">
      <w:pPr>
        <w:pStyle w:val="ListParagraph"/>
        <w:ind w:leftChars="0" w:left="0"/>
        <w:jc w:val="both"/>
        <w:rPr>
          <w:rFonts w:eastAsiaTheme="minorEastAsia"/>
          <w:b/>
          <w:lang w:eastAsia="zh-TW"/>
        </w:rPr>
      </w:pPr>
      <w:r>
        <w:rPr>
          <w:rFonts w:eastAsiaTheme="minorEastAsia"/>
          <w:b/>
          <w:lang w:eastAsia="zh-TW"/>
        </w:rPr>
        <w:t>Proposal #21: W</w:t>
      </w:r>
      <w:r w:rsidRPr="00D17927">
        <w:rPr>
          <w:rFonts w:eastAsiaTheme="minorEastAsia"/>
          <w:b/>
          <w:lang w:eastAsia="zh-TW"/>
        </w:rPr>
        <w:t xml:space="preserve">e propose to </w:t>
      </w:r>
      <w:r>
        <w:rPr>
          <w:rFonts w:eastAsiaTheme="minorEastAsia"/>
          <w:b/>
          <w:lang w:eastAsia="zh-TW"/>
        </w:rPr>
        <w:t>use</w:t>
      </w:r>
      <w:r w:rsidRPr="00D17927">
        <w:rPr>
          <w:rFonts w:eastAsiaTheme="minorEastAsia"/>
          <w:b/>
          <w:lang w:eastAsia="zh-TW"/>
        </w:rPr>
        <w:t xml:space="preserve"> non-orthogonal PMI selection for Rank 1 tests, and orthogonal PMI selection for Rank 2 tests.</w:t>
      </w:r>
    </w:p>
    <w:p w14:paraId="2EE9D21B" w14:textId="3E4860FA" w:rsidR="00230CBB" w:rsidRDefault="00230CBB" w:rsidP="00230CBB">
      <w:pPr>
        <w:pStyle w:val="ListParagraph"/>
        <w:ind w:leftChars="0" w:left="0"/>
        <w:jc w:val="both"/>
        <w:rPr>
          <w:rFonts w:eastAsiaTheme="minorEastAsia"/>
          <w:b/>
          <w:lang w:eastAsia="zh-TW"/>
        </w:rPr>
      </w:pPr>
      <w:r>
        <w:rPr>
          <w:rFonts w:eastAsiaTheme="minorEastAsia"/>
          <w:b/>
          <w:lang w:eastAsia="zh-TW"/>
        </w:rPr>
        <w:t xml:space="preserve">Proposal #22: We propose to define test for </w:t>
      </w:r>
      <w:r w:rsidRPr="005B54E3">
        <w:rPr>
          <w:rFonts w:eastAsiaTheme="minorEastAsia"/>
          <w:b/>
          <w:lang w:eastAsia="zh-TW"/>
        </w:rPr>
        <w:t>Rank 1+1</w:t>
      </w:r>
      <w:r>
        <w:rPr>
          <w:rFonts w:eastAsiaTheme="minorEastAsia"/>
          <w:b/>
          <w:lang w:eastAsia="zh-TW"/>
        </w:rPr>
        <w:t xml:space="preserve"> test with</w:t>
      </w:r>
      <w:r w:rsidRPr="005B54E3">
        <w:rPr>
          <w:rFonts w:eastAsiaTheme="minorEastAsia"/>
          <w:b/>
          <w:lang w:eastAsia="zh-TW"/>
        </w:rPr>
        <w:t xml:space="preserve"> TDLC300-100 </w:t>
      </w:r>
      <w:r>
        <w:rPr>
          <w:rFonts w:eastAsiaTheme="minorEastAsia"/>
          <w:b/>
          <w:lang w:eastAsia="zh-TW"/>
        </w:rPr>
        <w:t xml:space="preserve">low or </w:t>
      </w:r>
      <w:r w:rsidRPr="005B54E3">
        <w:rPr>
          <w:rFonts w:eastAsiaTheme="minorEastAsia"/>
          <w:b/>
          <w:lang w:eastAsia="zh-TW"/>
        </w:rPr>
        <w:t>medium</w:t>
      </w:r>
      <w:r>
        <w:rPr>
          <w:rFonts w:eastAsiaTheme="minorEastAsia"/>
          <w:b/>
          <w:lang w:eastAsia="zh-TW"/>
        </w:rPr>
        <w:t xml:space="preserve"> correlation.</w:t>
      </w:r>
    </w:p>
    <w:p w14:paraId="5B2E2827" w14:textId="265124B9" w:rsidR="00230CBB" w:rsidRDefault="00230CBB" w:rsidP="00230CBB">
      <w:pPr>
        <w:pStyle w:val="ListParagraph"/>
        <w:ind w:leftChars="0" w:left="0"/>
        <w:jc w:val="both"/>
        <w:rPr>
          <w:rFonts w:eastAsiaTheme="minorEastAsia"/>
          <w:b/>
          <w:lang w:eastAsia="zh-TW"/>
        </w:rPr>
      </w:pPr>
      <w:r>
        <w:rPr>
          <w:rFonts w:eastAsiaTheme="minorEastAsia"/>
          <w:b/>
          <w:lang w:eastAsia="zh-TW"/>
        </w:rPr>
        <w:t xml:space="preserve">Proposal #23: We propose to define test for </w:t>
      </w:r>
      <w:r w:rsidRPr="005B54E3">
        <w:rPr>
          <w:rFonts w:eastAsiaTheme="minorEastAsia"/>
          <w:b/>
          <w:lang w:eastAsia="zh-TW"/>
        </w:rPr>
        <w:t xml:space="preserve">Rank </w:t>
      </w:r>
      <w:r>
        <w:rPr>
          <w:rFonts w:eastAsiaTheme="minorEastAsia"/>
          <w:b/>
          <w:lang w:eastAsia="zh-TW"/>
        </w:rPr>
        <w:t>2</w:t>
      </w:r>
      <w:r w:rsidRPr="005B54E3">
        <w:rPr>
          <w:rFonts w:eastAsiaTheme="minorEastAsia"/>
          <w:b/>
          <w:lang w:eastAsia="zh-TW"/>
        </w:rPr>
        <w:t>+</w:t>
      </w:r>
      <w:r>
        <w:rPr>
          <w:rFonts w:eastAsiaTheme="minorEastAsia"/>
          <w:b/>
          <w:lang w:eastAsia="zh-TW"/>
        </w:rPr>
        <w:t>2 test with</w:t>
      </w:r>
      <w:r w:rsidRPr="005B54E3">
        <w:rPr>
          <w:rFonts w:eastAsiaTheme="minorEastAsia"/>
          <w:b/>
          <w:lang w:eastAsia="zh-TW"/>
        </w:rPr>
        <w:t xml:space="preserve"> TDL</w:t>
      </w:r>
      <w:r>
        <w:rPr>
          <w:rFonts w:eastAsiaTheme="minorEastAsia"/>
          <w:b/>
          <w:lang w:eastAsia="zh-TW"/>
        </w:rPr>
        <w:t>A</w:t>
      </w:r>
      <w:r w:rsidRPr="005B54E3">
        <w:rPr>
          <w:rFonts w:eastAsiaTheme="minorEastAsia"/>
          <w:b/>
          <w:lang w:eastAsia="zh-TW"/>
        </w:rPr>
        <w:t xml:space="preserve">30-10 </w:t>
      </w:r>
      <w:r>
        <w:rPr>
          <w:rFonts w:eastAsiaTheme="minorEastAsia"/>
          <w:b/>
          <w:lang w:eastAsia="zh-TW"/>
        </w:rPr>
        <w:t xml:space="preserve">low or </w:t>
      </w:r>
      <w:r w:rsidRPr="005B54E3">
        <w:rPr>
          <w:rFonts w:eastAsiaTheme="minorEastAsia"/>
          <w:b/>
          <w:lang w:eastAsia="zh-TW"/>
        </w:rPr>
        <w:t>medium</w:t>
      </w:r>
      <w:r>
        <w:rPr>
          <w:rFonts w:eastAsiaTheme="minorEastAsia"/>
          <w:b/>
          <w:lang w:eastAsia="zh-TW"/>
        </w:rPr>
        <w:t xml:space="preserve"> correlation.</w:t>
      </w:r>
    </w:p>
    <w:p w14:paraId="575A6F5E" w14:textId="77777777" w:rsidR="00A80A2F" w:rsidRDefault="00A80A2F" w:rsidP="00A80A2F">
      <w:pPr>
        <w:pStyle w:val="ListParagraph"/>
        <w:ind w:leftChars="0" w:left="0"/>
        <w:jc w:val="both"/>
        <w:rPr>
          <w:rFonts w:eastAsiaTheme="minorEastAsia"/>
          <w:b/>
          <w:lang w:eastAsia="zh-TW"/>
        </w:rPr>
      </w:pPr>
      <w:r>
        <w:rPr>
          <w:rFonts w:eastAsiaTheme="minorEastAsia"/>
          <w:b/>
          <w:lang w:eastAsia="zh-TW"/>
        </w:rPr>
        <w:t xml:space="preserve">Proposal #24: We propose to simulate </w:t>
      </w:r>
      <w:r w:rsidRPr="005B54E3">
        <w:rPr>
          <w:rFonts w:eastAsiaTheme="minorEastAsia"/>
          <w:b/>
          <w:lang w:eastAsia="zh-TW"/>
        </w:rPr>
        <w:t xml:space="preserve">Rank </w:t>
      </w:r>
      <w:r>
        <w:rPr>
          <w:rFonts w:eastAsiaTheme="minorEastAsia"/>
          <w:b/>
          <w:lang w:eastAsia="zh-TW"/>
        </w:rPr>
        <w:t>2</w:t>
      </w:r>
      <w:r w:rsidRPr="005B54E3">
        <w:rPr>
          <w:rFonts w:eastAsiaTheme="minorEastAsia"/>
          <w:b/>
          <w:lang w:eastAsia="zh-TW"/>
        </w:rPr>
        <w:t>+</w:t>
      </w:r>
      <w:r>
        <w:rPr>
          <w:rFonts w:eastAsiaTheme="minorEastAsia"/>
          <w:b/>
          <w:lang w:eastAsia="zh-TW"/>
        </w:rPr>
        <w:t>2 test with</w:t>
      </w:r>
      <w:r w:rsidRPr="005B54E3">
        <w:rPr>
          <w:rFonts w:eastAsiaTheme="minorEastAsia"/>
          <w:b/>
          <w:lang w:eastAsia="zh-TW"/>
        </w:rPr>
        <w:t xml:space="preserve"> TDL</w:t>
      </w:r>
      <w:r>
        <w:rPr>
          <w:rFonts w:eastAsiaTheme="minorEastAsia"/>
          <w:b/>
          <w:lang w:eastAsia="zh-TW"/>
        </w:rPr>
        <w:t>A</w:t>
      </w:r>
      <w:r w:rsidRPr="005B54E3">
        <w:rPr>
          <w:rFonts w:eastAsiaTheme="minorEastAsia"/>
          <w:b/>
          <w:lang w:eastAsia="zh-TW"/>
        </w:rPr>
        <w:t>30-10 medium</w:t>
      </w:r>
      <w:r>
        <w:rPr>
          <w:rFonts w:eastAsiaTheme="minorEastAsia"/>
          <w:b/>
          <w:lang w:eastAsia="zh-TW"/>
        </w:rPr>
        <w:t xml:space="preserve"> correlation for test parameter decision.</w:t>
      </w:r>
    </w:p>
    <w:p w14:paraId="14C751E9" w14:textId="3B65AACA" w:rsidR="00230CBB" w:rsidRDefault="00230CBB" w:rsidP="00230CBB">
      <w:pPr>
        <w:pStyle w:val="ListParagraph"/>
        <w:ind w:leftChars="0" w:left="0"/>
        <w:jc w:val="both"/>
        <w:rPr>
          <w:rFonts w:eastAsiaTheme="minorEastAsia"/>
          <w:b/>
          <w:lang w:eastAsia="zh-TW"/>
        </w:rPr>
      </w:pPr>
      <w:r>
        <w:rPr>
          <w:rFonts w:eastAsiaTheme="minorEastAsia"/>
          <w:b/>
          <w:lang w:eastAsia="zh-TW"/>
        </w:rPr>
        <w:t>Proposal #2</w:t>
      </w:r>
      <w:r w:rsidR="00A80A2F">
        <w:rPr>
          <w:rFonts w:eastAsiaTheme="minorEastAsia"/>
          <w:b/>
          <w:lang w:eastAsia="zh-TW"/>
        </w:rPr>
        <w:t>5</w:t>
      </w:r>
      <w:r>
        <w:rPr>
          <w:rFonts w:eastAsiaTheme="minorEastAsia"/>
          <w:b/>
          <w:lang w:eastAsia="zh-TW"/>
        </w:rPr>
        <w:t xml:space="preserve">: We propose to define tests for </w:t>
      </w:r>
      <w:r w:rsidRPr="005B54E3">
        <w:rPr>
          <w:rFonts w:eastAsiaTheme="minorEastAsia"/>
          <w:b/>
          <w:lang w:eastAsia="zh-TW"/>
        </w:rPr>
        <w:t>Rank 1+1</w:t>
      </w:r>
      <w:r>
        <w:rPr>
          <w:rFonts w:eastAsiaTheme="minorEastAsia"/>
          <w:b/>
          <w:lang w:eastAsia="zh-TW"/>
        </w:rPr>
        <w:t xml:space="preserve"> and Rank 2+2 test QPSK modulation order for co-scheduled UE.</w:t>
      </w:r>
    </w:p>
    <w:p w14:paraId="3D9E2725" w14:textId="6857B1BF" w:rsidR="00230CBB" w:rsidRDefault="00230CBB" w:rsidP="00230CBB">
      <w:pPr>
        <w:pStyle w:val="ListParagraph"/>
        <w:ind w:leftChars="0" w:left="0"/>
        <w:jc w:val="both"/>
        <w:rPr>
          <w:rFonts w:eastAsiaTheme="minorEastAsia"/>
          <w:b/>
          <w:lang w:eastAsia="zh-TW"/>
        </w:rPr>
      </w:pPr>
      <w:r>
        <w:rPr>
          <w:rFonts w:eastAsiaTheme="minorEastAsia"/>
          <w:b/>
          <w:lang w:eastAsia="zh-TW"/>
        </w:rPr>
        <w:lastRenderedPageBreak/>
        <w:t>Proposal #2</w:t>
      </w:r>
      <w:r w:rsidR="00A80A2F">
        <w:rPr>
          <w:rFonts w:eastAsiaTheme="minorEastAsia"/>
          <w:b/>
          <w:lang w:eastAsia="zh-TW"/>
        </w:rPr>
        <w:t>6</w:t>
      </w:r>
      <w:r>
        <w:rPr>
          <w:rFonts w:eastAsiaTheme="minorEastAsia"/>
          <w:b/>
          <w:lang w:eastAsia="zh-TW"/>
        </w:rPr>
        <w:t xml:space="preserve">: We propose to define tests using </w:t>
      </w:r>
      <w:r w:rsidRPr="005B54E3">
        <w:rPr>
          <w:rFonts w:eastAsiaTheme="minorEastAsia"/>
          <w:b/>
          <w:lang w:eastAsia="zh-TW"/>
        </w:rPr>
        <w:t>DCI signalling to inform UE of co-scheduled UE modulation order.</w:t>
      </w:r>
    </w:p>
    <w:p w14:paraId="127511A7" w14:textId="5E60A5AD" w:rsidR="00230CBB" w:rsidRDefault="00230CBB" w:rsidP="00230CBB">
      <w:pPr>
        <w:pStyle w:val="ListParagraph"/>
        <w:ind w:leftChars="0" w:left="0"/>
        <w:jc w:val="both"/>
        <w:rPr>
          <w:rFonts w:eastAsiaTheme="minorEastAsia"/>
          <w:b/>
          <w:lang w:eastAsia="zh-TW"/>
        </w:rPr>
      </w:pPr>
      <w:r>
        <w:rPr>
          <w:rFonts w:eastAsiaTheme="minorEastAsia"/>
          <w:b/>
          <w:lang w:eastAsia="zh-TW"/>
        </w:rPr>
        <w:t>Proposal #2</w:t>
      </w:r>
      <w:r w:rsidR="00A80A2F">
        <w:rPr>
          <w:rFonts w:eastAsiaTheme="minorEastAsia"/>
          <w:b/>
          <w:lang w:eastAsia="zh-TW"/>
        </w:rPr>
        <w:t>7</w:t>
      </w:r>
      <w:r>
        <w:rPr>
          <w:rFonts w:eastAsiaTheme="minorEastAsia"/>
          <w:b/>
          <w:lang w:eastAsia="zh-TW"/>
        </w:rPr>
        <w:t>: We propose to follow test settings from test without modulation order blind detection except DCI signalling.</w:t>
      </w:r>
    </w:p>
    <w:p w14:paraId="3032F23C" w14:textId="4992BE41" w:rsidR="00230CBB" w:rsidRDefault="00230CBB" w:rsidP="00230CBB">
      <w:pPr>
        <w:pStyle w:val="ListParagraph"/>
        <w:ind w:leftChars="0" w:left="0"/>
        <w:jc w:val="both"/>
        <w:rPr>
          <w:rFonts w:eastAsiaTheme="minorEastAsia"/>
          <w:b/>
          <w:lang w:eastAsia="zh-TW"/>
        </w:rPr>
      </w:pPr>
      <w:r>
        <w:rPr>
          <w:rFonts w:eastAsiaTheme="minorEastAsia"/>
          <w:b/>
          <w:lang w:eastAsia="zh-TW"/>
        </w:rPr>
        <w:t>Proposal #2</w:t>
      </w:r>
      <w:r w:rsidR="00A80A2F">
        <w:rPr>
          <w:rFonts w:eastAsiaTheme="minorEastAsia"/>
          <w:b/>
          <w:lang w:eastAsia="zh-TW"/>
        </w:rPr>
        <w:t>8</w:t>
      </w:r>
      <w:r>
        <w:rPr>
          <w:rFonts w:eastAsiaTheme="minorEastAsia"/>
          <w:b/>
          <w:lang w:eastAsia="zh-TW"/>
        </w:rPr>
        <w:t xml:space="preserve">: </w:t>
      </w:r>
      <w:r w:rsidRPr="005B54E3">
        <w:rPr>
          <w:rFonts w:eastAsiaTheme="minorEastAsia"/>
          <w:b/>
          <w:lang w:eastAsia="zh-TW"/>
        </w:rPr>
        <w:t xml:space="preserve">If our proposal of 3-level capability </w:t>
      </w:r>
      <w:r>
        <w:rPr>
          <w:rFonts w:eastAsiaTheme="minorEastAsia"/>
          <w:b/>
          <w:lang w:eastAsia="zh-TW"/>
        </w:rPr>
        <w:t>is</w:t>
      </w:r>
      <w:r w:rsidRPr="005B54E3">
        <w:rPr>
          <w:rFonts w:eastAsiaTheme="minorEastAsia"/>
          <w:b/>
          <w:lang w:eastAsia="zh-TW"/>
        </w:rPr>
        <w:t xml:space="preserve"> approved, we </w:t>
      </w:r>
      <w:r>
        <w:rPr>
          <w:rFonts w:eastAsiaTheme="minorEastAsia"/>
          <w:b/>
          <w:lang w:eastAsia="zh-TW"/>
        </w:rPr>
        <w:t>propose</w:t>
      </w:r>
      <w:r w:rsidRPr="005B54E3">
        <w:rPr>
          <w:rFonts w:eastAsiaTheme="minorEastAsia"/>
          <w:b/>
          <w:lang w:eastAsia="zh-TW"/>
        </w:rPr>
        <w:t xml:space="preserve"> introducing 2 different tests for R-ML with modulation order blind detection, with DCI indices 6 and 7.</w:t>
      </w:r>
    </w:p>
    <w:p w14:paraId="2D83B4F9" w14:textId="2999188C" w:rsidR="00230CBB" w:rsidRDefault="00230CBB" w:rsidP="00230CBB">
      <w:pPr>
        <w:pStyle w:val="ListParagraph"/>
        <w:ind w:leftChars="0" w:left="0"/>
        <w:jc w:val="both"/>
        <w:rPr>
          <w:rFonts w:eastAsiaTheme="minorEastAsia"/>
          <w:b/>
          <w:lang w:eastAsia="zh-TW"/>
        </w:rPr>
      </w:pPr>
      <w:r>
        <w:rPr>
          <w:rFonts w:eastAsiaTheme="minorEastAsia"/>
          <w:b/>
          <w:lang w:eastAsia="zh-TW"/>
        </w:rPr>
        <w:t>Proposal #2</w:t>
      </w:r>
      <w:r w:rsidR="00A80A2F">
        <w:rPr>
          <w:rFonts w:eastAsiaTheme="minorEastAsia"/>
          <w:b/>
          <w:lang w:eastAsia="zh-TW"/>
        </w:rPr>
        <w:t>9</w:t>
      </w:r>
      <w:r>
        <w:rPr>
          <w:rFonts w:eastAsiaTheme="minorEastAsia"/>
          <w:b/>
          <w:lang w:eastAsia="zh-TW"/>
        </w:rPr>
        <w:t xml:space="preserve">: </w:t>
      </w:r>
      <w:r w:rsidRPr="005B54E3">
        <w:rPr>
          <w:rFonts w:eastAsiaTheme="minorEastAsia"/>
          <w:b/>
          <w:lang w:eastAsia="zh-TW"/>
        </w:rPr>
        <w:t xml:space="preserve">If </w:t>
      </w:r>
      <w:r>
        <w:rPr>
          <w:rFonts w:eastAsiaTheme="minorEastAsia"/>
          <w:b/>
          <w:lang w:eastAsia="zh-TW"/>
        </w:rPr>
        <w:t>2</w:t>
      </w:r>
      <w:r w:rsidRPr="005B54E3">
        <w:rPr>
          <w:rFonts w:eastAsiaTheme="minorEastAsia"/>
          <w:b/>
          <w:lang w:eastAsia="zh-TW"/>
        </w:rPr>
        <w:t xml:space="preserve">-level capability </w:t>
      </w:r>
      <w:r>
        <w:rPr>
          <w:rFonts w:eastAsiaTheme="minorEastAsia"/>
          <w:b/>
          <w:lang w:eastAsia="zh-TW"/>
        </w:rPr>
        <w:t>is</w:t>
      </w:r>
      <w:r w:rsidRPr="005B54E3">
        <w:rPr>
          <w:rFonts w:eastAsiaTheme="minorEastAsia"/>
          <w:b/>
          <w:lang w:eastAsia="zh-TW"/>
        </w:rPr>
        <w:t xml:space="preserve"> approved, we </w:t>
      </w:r>
      <w:r>
        <w:rPr>
          <w:rFonts w:eastAsiaTheme="minorEastAsia"/>
          <w:b/>
          <w:lang w:eastAsia="zh-TW"/>
        </w:rPr>
        <w:t>propose</w:t>
      </w:r>
      <w:r w:rsidRPr="005B54E3">
        <w:rPr>
          <w:rFonts w:eastAsiaTheme="minorEastAsia"/>
          <w:b/>
          <w:lang w:eastAsia="zh-TW"/>
        </w:rPr>
        <w:t xml:space="preserve"> introducing tests for R-ML with modulation order blind detection, with DCI ind</w:t>
      </w:r>
      <w:r>
        <w:rPr>
          <w:rFonts w:eastAsiaTheme="minorEastAsia"/>
          <w:b/>
          <w:lang w:eastAsia="zh-TW"/>
        </w:rPr>
        <w:t>ex</w:t>
      </w:r>
      <w:r w:rsidRPr="005B54E3">
        <w:rPr>
          <w:rFonts w:eastAsiaTheme="minorEastAsia"/>
          <w:b/>
          <w:lang w:eastAsia="zh-TW"/>
        </w:rPr>
        <w:t xml:space="preserve"> 7.</w:t>
      </w:r>
    </w:p>
    <w:p w14:paraId="19A6322B" w14:textId="3C5349A7" w:rsidR="00230CBB" w:rsidRDefault="00230CBB" w:rsidP="00230CBB">
      <w:pPr>
        <w:pStyle w:val="ListParagraph"/>
        <w:ind w:leftChars="0" w:left="0"/>
        <w:jc w:val="both"/>
        <w:rPr>
          <w:rFonts w:eastAsiaTheme="minorEastAsia"/>
          <w:b/>
          <w:lang w:eastAsia="zh-TW"/>
        </w:rPr>
      </w:pPr>
      <w:r>
        <w:rPr>
          <w:rFonts w:eastAsiaTheme="minorEastAsia"/>
          <w:b/>
          <w:lang w:eastAsia="zh-TW"/>
        </w:rPr>
        <w:t>Proposal #</w:t>
      </w:r>
      <w:r w:rsidR="00A80A2F">
        <w:rPr>
          <w:rFonts w:eastAsiaTheme="minorEastAsia"/>
          <w:b/>
          <w:lang w:eastAsia="zh-TW"/>
        </w:rPr>
        <w:t>30</w:t>
      </w:r>
      <w:r>
        <w:rPr>
          <w:rFonts w:eastAsiaTheme="minorEastAsia"/>
          <w:b/>
          <w:lang w:eastAsia="zh-TW"/>
        </w:rPr>
        <w:t xml:space="preserve">: </w:t>
      </w:r>
      <w:r w:rsidRPr="005B54E3">
        <w:rPr>
          <w:rFonts w:eastAsiaTheme="minorEastAsia"/>
          <w:b/>
          <w:lang w:eastAsia="zh-TW"/>
        </w:rPr>
        <w:t xml:space="preserve">We </w:t>
      </w:r>
      <w:r>
        <w:rPr>
          <w:rFonts w:eastAsiaTheme="minorEastAsia"/>
          <w:b/>
          <w:lang w:eastAsia="zh-TW"/>
        </w:rPr>
        <w:t>propose using</w:t>
      </w:r>
      <w:r w:rsidRPr="005B54E3">
        <w:rPr>
          <w:rFonts w:eastAsiaTheme="minorEastAsia"/>
          <w:b/>
          <w:lang w:eastAsia="zh-TW"/>
        </w:rPr>
        <w:t xml:space="preserve"> other parameters </w:t>
      </w:r>
      <w:r>
        <w:rPr>
          <w:rFonts w:eastAsiaTheme="minorEastAsia"/>
          <w:b/>
          <w:lang w:eastAsia="zh-TW"/>
        </w:rPr>
        <w:t>in the</w:t>
      </w:r>
      <w:r w:rsidRPr="005B54E3">
        <w:rPr>
          <w:rFonts w:eastAsiaTheme="minorEastAsia"/>
          <w:b/>
          <w:lang w:eastAsia="zh-TW"/>
        </w:rPr>
        <w:t xml:space="preserve"> phase I simulation assumptions </w:t>
      </w:r>
      <w:r>
        <w:rPr>
          <w:rFonts w:eastAsiaTheme="minorEastAsia"/>
          <w:b/>
          <w:lang w:eastAsia="zh-TW"/>
        </w:rPr>
        <w:t>as</w:t>
      </w:r>
      <w:r w:rsidRPr="005B54E3">
        <w:rPr>
          <w:rFonts w:eastAsiaTheme="minorEastAsia"/>
          <w:b/>
          <w:lang w:eastAsia="zh-TW"/>
        </w:rPr>
        <w:t xml:space="preserve"> a starting point</w:t>
      </w:r>
      <w:r>
        <w:rPr>
          <w:rFonts w:eastAsiaTheme="minorEastAsia"/>
          <w:b/>
          <w:lang w:eastAsia="zh-TW"/>
        </w:rPr>
        <w:t>.</w:t>
      </w:r>
    </w:p>
    <w:p w14:paraId="13E7B438" w14:textId="77777777" w:rsidR="0055383E" w:rsidRDefault="0055383E" w:rsidP="0055383E">
      <w:pPr>
        <w:pStyle w:val="ListParagraph"/>
        <w:ind w:leftChars="0" w:left="0"/>
        <w:jc w:val="both"/>
        <w:rPr>
          <w:rFonts w:eastAsiaTheme="minorEastAsia"/>
          <w:b/>
          <w:lang w:eastAsia="zh-TW"/>
        </w:rPr>
      </w:pPr>
    </w:p>
    <w:p w14:paraId="06ED6C08" w14:textId="52AFFB98" w:rsidR="00BB5586" w:rsidRDefault="00BB5586" w:rsidP="005C0B73">
      <w:pPr>
        <w:pStyle w:val="ListParagraph"/>
        <w:ind w:leftChars="0" w:left="0"/>
        <w:jc w:val="both"/>
        <w:rPr>
          <w:rFonts w:eastAsiaTheme="minorEastAsia"/>
          <w:b/>
          <w:lang w:eastAsia="zh-TW"/>
        </w:rPr>
      </w:pPr>
    </w:p>
    <w:p w14:paraId="4453CE2F" w14:textId="5E19C45A" w:rsidR="004B3C13" w:rsidRDefault="004B3C13" w:rsidP="005C0B73">
      <w:pPr>
        <w:pStyle w:val="ListParagraph"/>
        <w:ind w:leftChars="0" w:left="0"/>
        <w:jc w:val="both"/>
        <w:rPr>
          <w:rFonts w:eastAsiaTheme="minorEastAsia"/>
          <w:b/>
          <w:lang w:eastAsia="zh-TW"/>
        </w:rPr>
      </w:pPr>
    </w:p>
    <w:p w14:paraId="1D8EA463" w14:textId="04452ED4" w:rsidR="004B3C13" w:rsidRDefault="004B3C13" w:rsidP="005C0B73">
      <w:pPr>
        <w:pStyle w:val="ListParagraph"/>
        <w:ind w:leftChars="0" w:left="0"/>
        <w:jc w:val="both"/>
        <w:rPr>
          <w:rFonts w:eastAsiaTheme="minorEastAsia"/>
          <w:b/>
          <w:lang w:eastAsia="zh-TW"/>
        </w:rPr>
      </w:pPr>
    </w:p>
    <w:p w14:paraId="6D222BB7" w14:textId="52F40E3B" w:rsidR="004B3C13" w:rsidRDefault="004B3C13" w:rsidP="005C0B73">
      <w:pPr>
        <w:pStyle w:val="ListParagraph"/>
        <w:ind w:leftChars="0" w:left="0"/>
        <w:jc w:val="both"/>
        <w:rPr>
          <w:rFonts w:eastAsiaTheme="minorEastAsia"/>
          <w:b/>
          <w:lang w:eastAsia="zh-TW"/>
        </w:rPr>
      </w:pPr>
    </w:p>
    <w:p w14:paraId="77D2C5EC" w14:textId="77777777" w:rsidR="004B3C13" w:rsidRDefault="004B3C13" w:rsidP="005C0B73">
      <w:pPr>
        <w:pStyle w:val="ListParagraph"/>
        <w:ind w:leftChars="0" w:left="0"/>
        <w:jc w:val="both"/>
        <w:rPr>
          <w:rFonts w:eastAsiaTheme="minorEastAsia"/>
          <w:b/>
          <w:lang w:eastAsia="zh-TW"/>
        </w:rPr>
      </w:pPr>
    </w:p>
    <w:p w14:paraId="5ED95478" w14:textId="5356C7E4" w:rsidR="0055383E" w:rsidRDefault="0055383E" w:rsidP="005C0B73">
      <w:pPr>
        <w:pStyle w:val="ListParagraph"/>
        <w:ind w:leftChars="0" w:left="0"/>
        <w:jc w:val="both"/>
        <w:rPr>
          <w:rFonts w:eastAsiaTheme="minorEastAsia"/>
          <w:b/>
          <w:lang w:eastAsia="zh-TW"/>
        </w:rPr>
      </w:pPr>
    </w:p>
    <w:p w14:paraId="433F65FF" w14:textId="0A2FBA23" w:rsidR="0055383E" w:rsidRDefault="0055383E" w:rsidP="005C0B73">
      <w:pPr>
        <w:pStyle w:val="ListParagraph"/>
        <w:ind w:leftChars="0" w:left="0"/>
        <w:jc w:val="both"/>
        <w:rPr>
          <w:rFonts w:eastAsiaTheme="minorEastAsia"/>
          <w:b/>
          <w:lang w:eastAsia="zh-TW"/>
        </w:rPr>
      </w:pPr>
    </w:p>
    <w:p w14:paraId="64049652" w14:textId="13DF8900" w:rsidR="0055383E" w:rsidRDefault="0055383E" w:rsidP="005C0B73">
      <w:pPr>
        <w:pStyle w:val="ListParagraph"/>
        <w:ind w:leftChars="0" w:left="0"/>
        <w:jc w:val="both"/>
        <w:rPr>
          <w:rFonts w:eastAsiaTheme="minorEastAsia"/>
          <w:b/>
          <w:lang w:eastAsia="zh-TW"/>
        </w:rPr>
      </w:pPr>
    </w:p>
    <w:p w14:paraId="019791BB" w14:textId="562B7FD6" w:rsidR="0055383E" w:rsidRDefault="0055383E" w:rsidP="005C0B73">
      <w:pPr>
        <w:pStyle w:val="ListParagraph"/>
        <w:ind w:leftChars="0" w:left="0"/>
        <w:jc w:val="both"/>
        <w:rPr>
          <w:rFonts w:eastAsiaTheme="minorEastAsia"/>
          <w:b/>
          <w:lang w:eastAsia="zh-TW"/>
        </w:rPr>
      </w:pPr>
    </w:p>
    <w:p w14:paraId="5DD41792" w14:textId="77777777" w:rsidR="0055383E" w:rsidRDefault="0055383E" w:rsidP="005C0B73">
      <w:pPr>
        <w:pStyle w:val="ListParagraph"/>
        <w:ind w:leftChars="0" w:left="0"/>
        <w:jc w:val="both"/>
        <w:rPr>
          <w:rFonts w:eastAsiaTheme="minorEastAsia"/>
          <w:b/>
          <w:lang w:eastAsia="zh-TW"/>
        </w:rPr>
      </w:pPr>
    </w:p>
    <w:bookmarkEnd w:id="4"/>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4440EBA4" w14:textId="5D261DE2" w:rsidR="006135A3" w:rsidRDefault="006135A3" w:rsidP="00B608B5">
      <w:pPr>
        <w:numPr>
          <w:ilvl w:val="0"/>
          <w:numId w:val="2"/>
        </w:numPr>
        <w:jc w:val="both"/>
        <w:rPr>
          <w:lang w:eastAsia="zh-CN"/>
        </w:rPr>
      </w:pPr>
      <w:r>
        <w:rPr>
          <w:lang w:eastAsia="zh-CN"/>
        </w:rPr>
        <w:t>RP-23</w:t>
      </w:r>
      <w:r w:rsidR="000B4F7C">
        <w:rPr>
          <w:lang w:eastAsia="zh-CN"/>
        </w:rPr>
        <w:t>2250</w:t>
      </w:r>
      <w:r>
        <w:rPr>
          <w:lang w:eastAsia="zh-CN"/>
        </w:rPr>
        <w:t>, “</w:t>
      </w:r>
      <w:r w:rsidRPr="006135A3">
        <w:rPr>
          <w:lang w:eastAsia="zh-CN"/>
        </w:rPr>
        <w:t>Status report for NR demodulation requirement evolution</w:t>
      </w:r>
      <w:r>
        <w:rPr>
          <w:lang w:eastAsia="zh-CN"/>
        </w:rPr>
        <w:t>”, China Telecom</w:t>
      </w:r>
    </w:p>
    <w:p w14:paraId="58BF455B" w14:textId="67731A1B" w:rsidR="006135A3" w:rsidRDefault="006135A3" w:rsidP="00B608B5">
      <w:pPr>
        <w:numPr>
          <w:ilvl w:val="0"/>
          <w:numId w:val="2"/>
        </w:numPr>
        <w:jc w:val="both"/>
        <w:rPr>
          <w:lang w:eastAsia="zh-CN"/>
        </w:rPr>
      </w:pPr>
      <w:r>
        <w:rPr>
          <w:lang w:eastAsia="zh-CN"/>
        </w:rPr>
        <w:t>3GPP TS 38.101-4 V17.</w:t>
      </w:r>
      <w:r w:rsidR="007B0B9F">
        <w:rPr>
          <w:lang w:eastAsia="zh-CN"/>
        </w:rPr>
        <w:t>9</w:t>
      </w:r>
      <w:r>
        <w:rPr>
          <w:lang w:eastAsia="zh-CN"/>
        </w:rPr>
        <w:t>.0 (202</w:t>
      </w:r>
      <w:r w:rsidR="0046451F">
        <w:rPr>
          <w:lang w:eastAsia="zh-CN"/>
        </w:rPr>
        <w:t>3</w:t>
      </w:r>
      <w:r>
        <w:rPr>
          <w:lang w:eastAsia="zh-CN"/>
        </w:rPr>
        <w:t>-</w:t>
      </w:r>
      <w:r w:rsidR="0046451F">
        <w:rPr>
          <w:lang w:eastAsia="zh-CN"/>
        </w:rPr>
        <w:t>0</w:t>
      </w:r>
      <w:r w:rsidR="007B0B9F">
        <w:rPr>
          <w:lang w:eastAsia="zh-CN"/>
        </w:rPr>
        <w:t>6</w:t>
      </w:r>
      <w:r>
        <w:rPr>
          <w:lang w:eastAsia="zh-CN"/>
        </w:rPr>
        <w:t>), “User Equipment (UE) radio transmission and reception; Part 4: Performance requirements (Release 17)”</w:t>
      </w:r>
    </w:p>
    <w:p w14:paraId="1DB1B545" w14:textId="32255A8C" w:rsidR="008F4895" w:rsidRDefault="00C971B0" w:rsidP="003E4F9A">
      <w:pPr>
        <w:numPr>
          <w:ilvl w:val="0"/>
          <w:numId w:val="2"/>
        </w:numPr>
        <w:jc w:val="both"/>
        <w:rPr>
          <w:lang w:eastAsia="zh-CN"/>
        </w:rPr>
      </w:pPr>
      <w:r w:rsidRPr="00C971B0">
        <w:t>R</w:t>
      </w:r>
      <w:r w:rsidR="008F23FC">
        <w:t>4</w:t>
      </w:r>
      <w:r w:rsidRPr="00C971B0">
        <w:t>-</w:t>
      </w:r>
      <w:r w:rsidR="008F23FC">
        <w:t>23</w:t>
      </w:r>
      <w:r w:rsidR="000B4F7C">
        <w:t>13993</w:t>
      </w:r>
      <w:r w:rsidR="000A231E" w:rsidRPr="0061105C">
        <w:t>, “</w:t>
      </w:r>
      <w:r w:rsidR="008F23FC" w:rsidRPr="008F23FC">
        <w:t>WF on advanced receiver for MU-MIMO scenario</w:t>
      </w:r>
      <w:r w:rsidR="000A231E" w:rsidRPr="0061105C">
        <w:t>”</w:t>
      </w:r>
      <w:r w:rsidR="000A231E" w:rsidRPr="0061105C">
        <w:rPr>
          <w:rFonts w:eastAsiaTheme="minorEastAsia"/>
          <w:lang w:eastAsia="zh-CN"/>
        </w:rPr>
        <w:t xml:space="preserve">, </w:t>
      </w:r>
      <w:r w:rsidR="00D83E0A">
        <w:rPr>
          <w:rFonts w:eastAsiaTheme="minorEastAsia"/>
          <w:lang w:eastAsia="zh-CN"/>
        </w:rPr>
        <w:t>China Telecom</w:t>
      </w:r>
    </w:p>
    <w:sectPr w:rsidR="008F4895"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BDAB7" w14:textId="77777777" w:rsidR="00F22601" w:rsidRDefault="00F22601" w:rsidP="000A231E">
      <w:pPr>
        <w:spacing w:after="0"/>
      </w:pPr>
      <w:r>
        <w:separator/>
      </w:r>
    </w:p>
  </w:endnote>
  <w:endnote w:type="continuationSeparator" w:id="0">
    <w:p w14:paraId="3B9363BE" w14:textId="77777777" w:rsidR="00F22601" w:rsidRDefault="00F22601"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3A79E" w14:textId="77777777" w:rsidR="00F22601" w:rsidRDefault="00F22601" w:rsidP="000A231E">
      <w:pPr>
        <w:spacing w:after="0"/>
      </w:pPr>
      <w:r>
        <w:separator/>
      </w:r>
    </w:p>
  </w:footnote>
  <w:footnote w:type="continuationSeparator" w:id="0">
    <w:p w14:paraId="3C918CA3" w14:textId="77777777" w:rsidR="00F22601" w:rsidRDefault="00F22601"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A9065B"/>
    <w:multiLevelType w:val="hybridMultilevel"/>
    <w:tmpl w:val="FCBC7BA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SimSun"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13F85399"/>
    <w:multiLevelType w:val="multilevel"/>
    <w:tmpl w:val="13F85399"/>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5"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A62E4"/>
    <w:multiLevelType w:val="hybridMultilevel"/>
    <w:tmpl w:val="2074888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9ED2B87"/>
    <w:multiLevelType w:val="multilevel"/>
    <w:tmpl w:val="0C10122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5"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9"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562AB2"/>
    <w:multiLevelType w:val="hybridMultilevel"/>
    <w:tmpl w:val="81A293B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8B0048"/>
    <w:multiLevelType w:val="multilevel"/>
    <w:tmpl w:val="438B0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6617F44"/>
    <w:multiLevelType w:val="hybridMultilevel"/>
    <w:tmpl w:val="400431D6"/>
    <w:lvl w:ilvl="0" w:tplc="040B000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7" w15:restartNumberingAfterBreak="0">
    <w:nsid w:val="58B73482"/>
    <w:multiLevelType w:val="hybridMultilevel"/>
    <w:tmpl w:val="C8AE5228"/>
    <w:lvl w:ilvl="0" w:tplc="CA5A8474">
      <w:numFmt w:val="bullet"/>
      <w:lvlText w:val="–"/>
      <w:lvlJc w:val="left"/>
      <w:pPr>
        <w:ind w:left="936" w:hanging="360"/>
      </w:pPr>
      <w:rPr>
        <w:rFonts w:ascii="Arial" w:hAnsi="Aria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29"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30"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A0B75F5"/>
    <w:multiLevelType w:val="hybridMultilevel"/>
    <w:tmpl w:val="293893E4"/>
    <w:lvl w:ilvl="0" w:tplc="CA5A8474">
      <w:numFmt w:val="bullet"/>
      <w:lvlText w:val="–"/>
      <w:lvlJc w:val="left"/>
      <w:pPr>
        <w:ind w:left="844" w:hanging="360"/>
      </w:pPr>
      <w:rPr>
        <w:rFonts w:ascii="Arial" w:hAnsi="Arial" w:hint="default"/>
      </w:rPr>
    </w:lvl>
    <w:lvl w:ilvl="1" w:tplc="040B0003" w:tentative="1">
      <w:start w:val="1"/>
      <w:numFmt w:val="bullet"/>
      <w:lvlText w:val="o"/>
      <w:lvlJc w:val="left"/>
      <w:pPr>
        <w:ind w:left="1564" w:hanging="360"/>
      </w:pPr>
      <w:rPr>
        <w:rFonts w:ascii="Courier New" w:hAnsi="Courier New" w:cs="Courier New" w:hint="default"/>
      </w:rPr>
    </w:lvl>
    <w:lvl w:ilvl="2" w:tplc="040B0005" w:tentative="1">
      <w:start w:val="1"/>
      <w:numFmt w:val="bullet"/>
      <w:lvlText w:val=""/>
      <w:lvlJc w:val="left"/>
      <w:pPr>
        <w:ind w:left="2284" w:hanging="360"/>
      </w:pPr>
      <w:rPr>
        <w:rFonts w:ascii="Wingdings" w:hAnsi="Wingdings" w:hint="default"/>
      </w:rPr>
    </w:lvl>
    <w:lvl w:ilvl="3" w:tplc="040B0001" w:tentative="1">
      <w:start w:val="1"/>
      <w:numFmt w:val="bullet"/>
      <w:lvlText w:val=""/>
      <w:lvlJc w:val="left"/>
      <w:pPr>
        <w:ind w:left="3004" w:hanging="360"/>
      </w:pPr>
      <w:rPr>
        <w:rFonts w:ascii="Symbol" w:hAnsi="Symbol" w:hint="default"/>
      </w:rPr>
    </w:lvl>
    <w:lvl w:ilvl="4" w:tplc="040B0003" w:tentative="1">
      <w:start w:val="1"/>
      <w:numFmt w:val="bullet"/>
      <w:lvlText w:val="o"/>
      <w:lvlJc w:val="left"/>
      <w:pPr>
        <w:ind w:left="3724" w:hanging="360"/>
      </w:pPr>
      <w:rPr>
        <w:rFonts w:ascii="Courier New" w:hAnsi="Courier New" w:cs="Courier New" w:hint="default"/>
      </w:rPr>
    </w:lvl>
    <w:lvl w:ilvl="5" w:tplc="040B0005" w:tentative="1">
      <w:start w:val="1"/>
      <w:numFmt w:val="bullet"/>
      <w:lvlText w:val=""/>
      <w:lvlJc w:val="left"/>
      <w:pPr>
        <w:ind w:left="4444" w:hanging="360"/>
      </w:pPr>
      <w:rPr>
        <w:rFonts w:ascii="Wingdings" w:hAnsi="Wingdings" w:hint="default"/>
      </w:rPr>
    </w:lvl>
    <w:lvl w:ilvl="6" w:tplc="040B0001" w:tentative="1">
      <w:start w:val="1"/>
      <w:numFmt w:val="bullet"/>
      <w:lvlText w:val=""/>
      <w:lvlJc w:val="left"/>
      <w:pPr>
        <w:ind w:left="5164" w:hanging="360"/>
      </w:pPr>
      <w:rPr>
        <w:rFonts w:ascii="Symbol" w:hAnsi="Symbol" w:hint="default"/>
      </w:rPr>
    </w:lvl>
    <w:lvl w:ilvl="7" w:tplc="040B0003" w:tentative="1">
      <w:start w:val="1"/>
      <w:numFmt w:val="bullet"/>
      <w:lvlText w:val="o"/>
      <w:lvlJc w:val="left"/>
      <w:pPr>
        <w:ind w:left="5884" w:hanging="360"/>
      </w:pPr>
      <w:rPr>
        <w:rFonts w:ascii="Courier New" w:hAnsi="Courier New" w:cs="Courier New" w:hint="default"/>
      </w:rPr>
    </w:lvl>
    <w:lvl w:ilvl="8" w:tplc="040B0005" w:tentative="1">
      <w:start w:val="1"/>
      <w:numFmt w:val="bullet"/>
      <w:lvlText w:val=""/>
      <w:lvlJc w:val="left"/>
      <w:pPr>
        <w:ind w:left="6604" w:hanging="360"/>
      </w:pPr>
      <w:rPr>
        <w:rFonts w:ascii="Wingdings" w:hAnsi="Wingdings" w:hint="default"/>
      </w:rPr>
    </w:lvl>
  </w:abstractNum>
  <w:abstractNum w:abstractNumId="33"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9199114">
    <w:abstractNumId w:val="17"/>
  </w:num>
  <w:num w:numId="2" w16cid:durableId="1820153060">
    <w:abstractNumId w:val="25"/>
  </w:num>
  <w:num w:numId="3" w16cid:durableId="1867937523">
    <w:abstractNumId w:val="7"/>
  </w:num>
  <w:num w:numId="4" w16cid:durableId="488794198">
    <w:abstractNumId w:val="19"/>
  </w:num>
  <w:num w:numId="5" w16cid:durableId="1947542266">
    <w:abstractNumId w:val="2"/>
  </w:num>
  <w:num w:numId="6" w16cid:durableId="1986621624">
    <w:abstractNumId w:val="33"/>
  </w:num>
  <w:num w:numId="7" w16cid:durableId="108357615">
    <w:abstractNumId w:val="8"/>
  </w:num>
  <w:num w:numId="8" w16cid:durableId="728462339">
    <w:abstractNumId w:val="12"/>
  </w:num>
  <w:num w:numId="9" w16cid:durableId="1435318478">
    <w:abstractNumId w:val="0"/>
  </w:num>
  <w:num w:numId="10" w16cid:durableId="893588737">
    <w:abstractNumId w:val="23"/>
  </w:num>
  <w:num w:numId="11" w16cid:durableId="1008600681">
    <w:abstractNumId w:val="30"/>
  </w:num>
  <w:num w:numId="12" w16cid:durableId="703096079">
    <w:abstractNumId w:val="18"/>
  </w:num>
  <w:num w:numId="13" w16cid:durableId="1067604084">
    <w:abstractNumId w:val="20"/>
  </w:num>
  <w:num w:numId="14" w16cid:durableId="1061169861">
    <w:abstractNumId w:val="31"/>
  </w:num>
  <w:num w:numId="15" w16cid:durableId="1684045317">
    <w:abstractNumId w:val="22"/>
  </w:num>
  <w:num w:numId="16" w16cid:durableId="326592806">
    <w:abstractNumId w:val="11"/>
  </w:num>
  <w:num w:numId="17" w16cid:durableId="502162053">
    <w:abstractNumId w:val="5"/>
  </w:num>
  <w:num w:numId="18" w16cid:durableId="1020088306">
    <w:abstractNumId w:val="6"/>
  </w:num>
  <w:num w:numId="19" w16cid:durableId="1758744206">
    <w:abstractNumId w:val="10"/>
  </w:num>
  <w:num w:numId="20" w16cid:durableId="1897861044">
    <w:abstractNumId w:val="34"/>
  </w:num>
  <w:num w:numId="21" w16cid:durableId="1497188198">
    <w:abstractNumId w:val="14"/>
  </w:num>
  <w:num w:numId="22" w16cid:durableId="2085493253">
    <w:abstractNumId w:val="27"/>
  </w:num>
  <w:num w:numId="23" w16cid:durableId="950010156">
    <w:abstractNumId w:val="9"/>
  </w:num>
  <w:num w:numId="24" w16cid:durableId="1280844193">
    <w:abstractNumId w:val="21"/>
  </w:num>
  <w:num w:numId="25" w16cid:durableId="900141036">
    <w:abstractNumId w:val="13"/>
  </w:num>
  <w:num w:numId="26" w16cid:durableId="480124015">
    <w:abstractNumId w:val="15"/>
  </w:num>
  <w:num w:numId="27" w16cid:durableId="447696995">
    <w:abstractNumId w:val="1"/>
  </w:num>
  <w:num w:numId="28" w16cid:durableId="1468931044">
    <w:abstractNumId w:val="16"/>
  </w:num>
  <w:num w:numId="29" w16cid:durableId="1258753596">
    <w:abstractNumId w:val="3"/>
  </w:num>
  <w:num w:numId="30" w16cid:durableId="1436704941">
    <w:abstractNumId w:val="29"/>
  </w:num>
  <w:num w:numId="31" w16cid:durableId="1654482069">
    <w:abstractNumId w:val="28"/>
  </w:num>
  <w:num w:numId="32" w16cid:durableId="1805656011">
    <w:abstractNumId w:val="32"/>
  </w:num>
  <w:num w:numId="33" w16cid:durableId="1297686963">
    <w:abstractNumId w:val="4"/>
  </w:num>
  <w:num w:numId="34" w16cid:durableId="191310058">
    <w:abstractNumId w:val="24"/>
  </w:num>
  <w:num w:numId="35" w16cid:durableId="100096302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4394"/>
    <w:rsid w:val="000152D2"/>
    <w:rsid w:val="000259E7"/>
    <w:rsid w:val="000271F9"/>
    <w:rsid w:val="000273E4"/>
    <w:rsid w:val="000275DD"/>
    <w:rsid w:val="000355F5"/>
    <w:rsid w:val="000416F2"/>
    <w:rsid w:val="00042103"/>
    <w:rsid w:val="00042C0B"/>
    <w:rsid w:val="00044ADD"/>
    <w:rsid w:val="000467CD"/>
    <w:rsid w:val="00046A24"/>
    <w:rsid w:val="0005136F"/>
    <w:rsid w:val="00060164"/>
    <w:rsid w:val="00061B73"/>
    <w:rsid w:val="0006787A"/>
    <w:rsid w:val="00071B7D"/>
    <w:rsid w:val="0007243E"/>
    <w:rsid w:val="00072782"/>
    <w:rsid w:val="00072DFA"/>
    <w:rsid w:val="00075C68"/>
    <w:rsid w:val="00076EB8"/>
    <w:rsid w:val="00080FB8"/>
    <w:rsid w:val="00081776"/>
    <w:rsid w:val="00083A2B"/>
    <w:rsid w:val="00086319"/>
    <w:rsid w:val="0008643E"/>
    <w:rsid w:val="00092E8C"/>
    <w:rsid w:val="0009352A"/>
    <w:rsid w:val="00093994"/>
    <w:rsid w:val="00093F15"/>
    <w:rsid w:val="00096324"/>
    <w:rsid w:val="000A231E"/>
    <w:rsid w:val="000A2C45"/>
    <w:rsid w:val="000B3FEB"/>
    <w:rsid w:val="000B4F7C"/>
    <w:rsid w:val="000B743B"/>
    <w:rsid w:val="000C096E"/>
    <w:rsid w:val="000C0F95"/>
    <w:rsid w:val="000C324E"/>
    <w:rsid w:val="000C70DA"/>
    <w:rsid w:val="000C7853"/>
    <w:rsid w:val="000C7E8F"/>
    <w:rsid w:val="000D0656"/>
    <w:rsid w:val="000D374F"/>
    <w:rsid w:val="000D46C8"/>
    <w:rsid w:val="000D5A89"/>
    <w:rsid w:val="000E331F"/>
    <w:rsid w:val="000F0350"/>
    <w:rsid w:val="000F0577"/>
    <w:rsid w:val="000F16C0"/>
    <w:rsid w:val="000F6296"/>
    <w:rsid w:val="00100B53"/>
    <w:rsid w:val="00101133"/>
    <w:rsid w:val="0010174B"/>
    <w:rsid w:val="00101BF6"/>
    <w:rsid w:val="00103109"/>
    <w:rsid w:val="00103B4F"/>
    <w:rsid w:val="001156CC"/>
    <w:rsid w:val="0012136E"/>
    <w:rsid w:val="0012361E"/>
    <w:rsid w:val="00131B4C"/>
    <w:rsid w:val="00135AB0"/>
    <w:rsid w:val="00140CA0"/>
    <w:rsid w:val="00140DA7"/>
    <w:rsid w:val="00142A44"/>
    <w:rsid w:val="00144D48"/>
    <w:rsid w:val="001519E5"/>
    <w:rsid w:val="00153250"/>
    <w:rsid w:val="00160537"/>
    <w:rsid w:val="00161606"/>
    <w:rsid w:val="00161E77"/>
    <w:rsid w:val="00164C75"/>
    <w:rsid w:val="00171EB5"/>
    <w:rsid w:val="00173AD2"/>
    <w:rsid w:val="001750A9"/>
    <w:rsid w:val="00175B27"/>
    <w:rsid w:val="00176AAC"/>
    <w:rsid w:val="001839FC"/>
    <w:rsid w:val="001848A3"/>
    <w:rsid w:val="001920D3"/>
    <w:rsid w:val="00193E7A"/>
    <w:rsid w:val="00197887"/>
    <w:rsid w:val="001A5187"/>
    <w:rsid w:val="001B249C"/>
    <w:rsid w:val="001B4039"/>
    <w:rsid w:val="001B721C"/>
    <w:rsid w:val="001C0312"/>
    <w:rsid w:val="001C0B49"/>
    <w:rsid w:val="001D723B"/>
    <w:rsid w:val="001E1407"/>
    <w:rsid w:val="001E1E50"/>
    <w:rsid w:val="001E40D6"/>
    <w:rsid w:val="001F0CF0"/>
    <w:rsid w:val="001F3227"/>
    <w:rsid w:val="001F64D8"/>
    <w:rsid w:val="001F7C71"/>
    <w:rsid w:val="002003A9"/>
    <w:rsid w:val="00201CCF"/>
    <w:rsid w:val="00204DCB"/>
    <w:rsid w:val="00210944"/>
    <w:rsid w:val="00214C88"/>
    <w:rsid w:val="002209C6"/>
    <w:rsid w:val="00220ECC"/>
    <w:rsid w:val="00230CBB"/>
    <w:rsid w:val="00232EBC"/>
    <w:rsid w:val="00232ED4"/>
    <w:rsid w:val="00233702"/>
    <w:rsid w:val="00233A18"/>
    <w:rsid w:val="00235FBF"/>
    <w:rsid w:val="00235FC9"/>
    <w:rsid w:val="00241885"/>
    <w:rsid w:val="0024626B"/>
    <w:rsid w:val="00246BD5"/>
    <w:rsid w:val="00246FFF"/>
    <w:rsid w:val="00247E0B"/>
    <w:rsid w:val="002559FA"/>
    <w:rsid w:val="0026315B"/>
    <w:rsid w:val="0026597B"/>
    <w:rsid w:val="0027617B"/>
    <w:rsid w:val="00282552"/>
    <w:rsid w:val="00284F74"/>
    <w:rsid w:val="00294C35"/>
    <w:rsid w:val="002A27D9"/>
    <w:rsid w:val="002A54BF"/>
    <w:rsid w:val="002A5B17"/>
    <w:rsid w:val="002B1ED5"/>
    <w:rsid w:val="002B278E"/>
    <w:rsid w:val="002B2F7F"/>
    <w:rsid w:val="002B4281"/>
    <w:rsid w:val="002B5503"/>
    <w:rsid w:val="002B6039"/>
    <w:rsid w:val="002B7B72"/>
    <w:rsid w:val="002C03C0"/>
    <w:rsid w:val="002C255B"/>
    <w:rsid w:val="002C63ED"/>
    <w:rsid w:val="002D2590"/>
    <w:rsid w:val="002D2C2E"/>
    <w:rsid w:val="002D355E"/>
    <w:rsid w:val="002D4361"/>
    <w:rsid w:val="002E0431"/>
    <w:rsid w:val="002E1BF7"/>
    <w:rsid w:val="002E23FF"/>
    <w:rsid w:val="002E3540"/>
    <w:rsid w:val="002E67AA"/>
    <w:rsid w:val="00302817"/>
    <w:rsid w:val="003031D1"/>
    <w:rsid w:val="00304DF5"/>
    <w:rsid w:val="003051BE"/>
    <w:rsid w:val="00311155"/>
    <w:rsid w:val="00311980"/>
    <w:rsid w:val="003123E2"/>
    <w:rsid w:val="00316847"/>
    <w:rsid w:val="003177BA"/>
    <w:rsid w:val="00320126"/>
    <w:rsid w:val="003252E9"/>
    <w:rsid w:val="003278CD"/>
    <w:rsid w:val="0033030D"/>
    <w:rsid w:val="00343268"/>
    <w:rsid w:val="0034600B"/>
    <w:rsid w:val="0034666E"/>
    <w:rsid w:val="00347C07"/>
    <w:rsid w:val="0035139F"/>
    <w:rsid w:val="0035265B"/>
    <w:rsid w:val="003533C5"/>
    <w:rsid w:val="0036041A"/>
    <w:rsid w:val="00361A37"/>
    <w:rsid w:val="00363C1D"/>
    <w:rsid w:val="0037236D"/>
    <w:rsid w:val="00372944"/>
    <w:rsid w:val="00377806"/>
    <w:rsid w:val="00381DDF"/>
    <w:rsid w:val="00384CD4"/>
    <w:rsid w:val="00387033"/>
    <w:rsid w:val="00391B68"/>
    <w:rsid w:val="00397320"/>
    <w:rsid w:val="00397844"/>
    <w:rsid w:val="003A088B"/>
    <w:rsid w:val="003A15F3"/>
    <w:rsid w:val="003A3B11"/>
    <w:rsid w:val="003A719F"/>
    <w:rsid w:val="003B1132"/>
    <w:rsid w:val="003B5679"/>
    <w:rsid w:val="003B7EAC"/>
    <w:rsid w:val="003C3988"/>
    <w:rsid w:val="003C66ED"/>
    <w:rsid w:val="003D4217"/>
    <w:rsid w:val="003D4A51"/>
    <w:rsid w:val="003D7A97"/>
    <w:rsid w:val="003E1F79"/>
    <w:rsid w:val="003E3E92"/>
    <w:rsid w:val="003E4F9A"/>
    <w:rsid w:val="003E607A"/>
    <w:rsid w:val="003E61DA"/>
    <w:rsid w:val="003E64BC"/>
    <w:rsid w:val="003F0339"/>
    <w:rsid w:val="003F14A3"/>
    <w:rsid w:val="003F42BD"/>
    <w:rsid w:val="003F4A61"/>
    <w:rsid w:val="003F7C40"/>
    <w:rsid w:val="0040012F"/>
    <w:rsid w:val="00400D8C"/>
    <w:rsid w:val="00401A64"/>
    <w:rsid w:val="00401D99"/>
    <w:rsid w:val="00404143"/>
    <w:rsid w:val="00410767"/>
    <w:rsid w:val="004166E5"/>
    <w:rsid w:val="00421FBA"/>
    <w:rsid w:val="004246E1"/>
    <w:rsid w:val="0042549A"/>
    <w:rsid w:val="0042657A"/>
    <w:rsid w:val="004267FD"/>
    <w:rsid w:val="004268E4"/>
    <w:rsid w:val="00427E5B"/>
    <w:rsid w:val="00433679"/>
    <w:rsid w:val="00433705"/>
    <w:rsid w:val="0043388A"/>
    <w:rsid w:val="00435754"/>
    <w:rsid w:val="004368AA"/>
    <w:rsid w:val="00442396"/>
    <w:rsid w:val="00445EED"/>
    <w:rsid w:val="0044621A"/>
    <w:rsid w:val="00446246"/>
    <w:rsid w:val="00450EB3"/>
    <w:rsid w:val="00454BAD"/>
    <w:rsid w:val="00457613"/>
    <w:rsid w:val="0046003E"/>
    <w:rsid w:val="00460F40"/>
    <w:rsid w:val="00463EBD"/>
    <w:rsid w:val="0046451F"/>
    <w:rsid w:val="00464E73"/>
    <w:rsid w:val="004674D5"/>
    <w:rsid w:val="00475A5D"/>
    <w:rsid w:val="00481ABC"/>
    <w:rsid w:val="0048489E"/>
    <w:rsid w:val="0048669D"/>
    <w:rsid w:val="00487914"/>
    <w:rsid w:val="004925D2"/>
    <w:rsid w:val="0049317A"/>
    <w:rsid w:val="004960F4"/>
    <w:rsid w:val="004A6E47"/>
    <w:rsid w:val="004B24B8"/>
    <w:rsid w:val="004B3C13"/>
    <w:rsid w:val="004B5413"/>
    <w:rsid w:val="004B714B"/>
    <w:rsid w:val="004C3BE9"/>
    <w:rsid w:val="004D0E73"/>
    <w:rsid w:val="004D5B10"/>
    <w:rsid w:val="004D6799"/>
    <w:rsid w:val="004F5F86"/>
    <w:rsid w:val="00511784"/>
    <w:rsid w:val="00514D93"/>
    <w:rsid w:val="005177E1"/>
    <w:rsid w:val="00521587"/>
    <w:rsid w:val="00524EAA"/>
    <w:rsid w:val="00526848"/>
    <w:rsid w:val="005270E4"/>
    <w:rsid w:val="00530CB3"/>
    <w:rsid w:val="005336DE"/>
    <w:rsid w:val="005355CE"/>
    <w:rsid w:val="00537088"/>
    <w:rsid w:val="005372C6"/>
    <w:rsid w:val="00541B3F"/>
    <w:rsid w:val="005428C1"/>
    <w:rsid w:val="0054465A"/>
    <w:rsid w:val="00547C25"/>
    <w:rsid w:val="005514F1"/>
    <w:rsid w:val="0055383E"/>
    <w:rsid w:val="00557808"/>
    <w:rsid w:val="0056550D"/>
    <w:rsid w:val="0057124A"/>
    <w:rsid w:val="00571DC5"/>
    <w:rsid w:val="0057283B"/>
    <w:rsid w:val="00580CEE"/>
    <w:rsid w:val="005825AF"/>
    <w:rsid w:val="00586DCD"/>
    <w:rsid w:val="00591F66"/>
    <w:rsid w:val="00595378"/>
    <w:rsid w:val="00596657"/>
    <w:rsid w:val="005A2CFC"/>
    <w:rsid w:val="005B2987"/>
    <w:rsid w:val="005B33C9"/>
    <w:rsid w:val="005B3818"/>
    <w:rsid w:val="005B3CF3"/>
    <w:rsid w:val="005B43C1"/>
    <w:rsid w:val="005B54E3"/>
    <w:rsid w:val="005B6832"/>
    <w:rsid w:val="005B75B0"/>
    <w:rsid w:val="005C0B73"/>
    <w:rsid w:val="005C2702"/>
    <w:rsid w:val="005C326B"/>
    <w:rsid w:val="005C37AF"/>
    <w:rsid w:val="005C730E"/>
    <w:rsid w:val="005C795A"/>
    <w:rsid w:val="005D1F0E"/>
    <w:rsid w:val="005D36E3"/>
    <w:rsid w:val="005D6B01"/>
    <w:rsid w:val="005E0ACE"/>
    <w:rsid w:val="005E0B87"/>
    <w:rsid w:val="005E195E"/>
    <w:rsid w:val="005E6EAE"/>
    <w:rsid w:val="00601D9A"/>
    <w:rsid w:val="0060612D"/>
    <w:rsid w:val="00606265"/>
    <w:rsid w:val="00610A73"/>
    <w:rsid w:val="0061105C"/>
    <w:rsid w:val="006119C3"/>
    <w:rsid w:val="00611B76"/>
    <w:rsid w:val="006135A3"/>
    <w:rsid w:val="006159C6"/>
    <w:rsid w:val="006253CE"/>
    <w:rsid w:val="006264A5"/>
    <w:rsid w:val="00631C94"/>
    <w:rsid w:val="00641DFC"/>
    <w:rsid w:val="0064208E"/>
    <w:rsid w:val="006428B9"/>
    <w:rsid w:val="0064463A"/>
    <w:rsid w:val="006467B7"/>
    <w:rsid w:val="0065324B"/>
    <w:rsid w:val="00653946"/>
    <w:rsid w:val="006547AF"/>
    <w:rsid w:val="006671DB"/>
    <w:rsid w:val="006704A4"/>
    <w:rsid w:val="006725FE"/>
    <w:rsid w:val="00672C7B"/>
    <w:rsid w:val="0067354B"/>
    <w:rsid w:val="00674519"/>
    <w:rsid w:val="0067582F"/>
    <w:rsid w:val="00683BAD"/>
    <w:rsid w:val="0068481B"/>
    <w:rsid w:val="00692017"/>
    <w:rsid w:val="006925AE"/>
    <w:rsid w:val="006A4EC7"/>
    <w:rsid w:val="006B1388"/>
    <w:rsid w:val="006B46DE"/>
    <w:rsid w:val="006C1145"/>
    <w:rsid w:val="006C339A"/>
    <w:rsid w:val="006C5E4D"/>
    <w:rsid w:val="006C737C"/>
    <w:rsid w:val="006D03B1"/>
    <w:rsid w:val="006E46D2"/>
    <w:rsid w:val="006F25BF"/>
    <w:rsid w:val="006F3518"/>
    <w:rsid w:val="00703EB0"/>
    <w:rsid w:val="00705648"/>
    <w:rsid w:val="00705C9D"/>
    <w:rsid w:val="00710B10"/>
    <w:rsid w:val="0072063B"/>
    <w:rsid w:val="00722F0E"/>
    <w:rsid w:val="00723824"/>
    <w:rsid w:val="00726023"/>
    <w:rsid w:val="007264D8"/>
    <w:rsid w:val="007305DF"/>
    <w:rsid w:val="007335C5"/>
    <w:rsid w:val="007363A5"/>
    <w:rsid w:val="00751605"/>
    <w:rsid w:val="007662ED"/>
    <w:rsid w:val="00767678"/>
    <w:rsid w:val="007726B4"/>
    <w:rsid w:val="00773EE1"/>
    <w:rsid w:val="0077583C"/>
    <w:rsid w:val="00776D03"/>
    <w:rsid w:val="00785ED2"/>
    <w:rsid w:val="00786814"/>
    <w:rsid w:val="00792C0B"/>
    <w:rsid w:val="007935AE"/>
    <w:rsid w:val="00796CC8"/>
    <w:rsid w:val="007A1872"/>
    <w:rsid w:val="007A1CB9"/>
    <w:rsid w:val="007A3DD7"/>
    <w:rsid w:val="007A40C7"/>
    <w:rsid w:val="007B0B9F"/>
    <w:rsid w:val="007B6741"/>
    <w:rsid w:val="007B7205"/>
    <w:rsid w:val="007B7E90"/>
    <w:rsid w:val="007C44F3"/>
    <w:rsid w:val="007C74AE"/>
    <w:rsid w:val="007D007D"/>
    <w:rsid w:val="007D0A2F"/>
    <w:rsid w:val="007D142B"/>
    <w:rsid w:val="007D150E"/>
    <w:rsid w:val="007D16CE"/>
    <w:rsid w:val="007D1D9E"/>
    <w:rsid w:val="007D1E8B"/>
    <w:rsid w:val="007D30C1"/>
    <w:rsid w:val="007D650B"/>
    <w:rsid w:val="007D6FB1"/>
    <w:rsid w:val="007E44E0"/>
    <w:rsid w:val="007E5C39"/>
    <w:rsid w:val="007E6191"/>
    <w:rsid w:val="007E6AB9"/>
    <w:rsid w:val="007F1AE1"/>
    <w:rsid w:val="007F29E1"/>
    <w:rsid w:val="007F43B9"/>
    <w:rsid w:val="007F5597"/>
    <w:rsid w:val="0080219E"/>
    <w:rsid w:val="008033B9"/>
    <w:rsid w:val="00803D4E"/>
    <w:rsid w:val="00805E83"/>
    <w:rsid w:val="00807F8A"/>
    <w:rsid w:val="00811608"/>
    <w:rsid w:val="0081239F"/>
    <w:rsid w:val="00813A23"/>
    <w:rsid w:val="00817EDF"/>
    <w:rsid w:val="00824ED3"/>
    <w:rsid w:val="00825A46"/>
    <w:rsid w:val="00827A0F"/>
    <w:rsid w:val="008441F0"/>
    <w:rsid w:val="0084448F"/>
    <w:rsid w:val="0084745F"/>
    <w:rsid w:val="0084797F"/>
    <w:rsid w:val="008560E3"/>
    <w:rsid w:val="00856388"/>
    <w:rsid w:val="00862C7A"/>
    <w:rsid w:val="008649F5"/>
    <w:rsid w:val="0086737B"/>
    <w:rsid w:val="00872443"/>
    <w:rsid w:val="00874DC8"/>
    <w:rsid w:val="00883350"/>
    <w:rsid w:val="00883ED1"/>
    <w:rsid w:val="00884B3E"/>
    <w:rsid w:val="00887BB8"/>
    <w:rsid w:val="008907BE"/>
    <w:rsid w:val="00892D0A"/>
    <w:rsid w:val="008968FD"/>
    <w:rsid w:val="00897A28"/>
    <w:rsid w:val="008A36F9"/>
    <w:rsid w:val="008A3DF9"/>
    <w:rsid w:val="008A631D"/>
    <w:rsid w:val="008A704F"/>
    <w:rsid w:val="008B427B"/>
    <w:rsid w:val="008C21F6"/>
    <w:rsid w:val="008C3DE9"/>
    <w:rsid w:val="008D13A8"/>
    <w:rsid w:val="008E3E55"/>
    <w:rsid w:val="008E465E"/>
    <w:rsid w:val="008E4C8F"/>
    <w:rsid w:val="008F0798"/>
    <w:rsid w:val="008F23FC"/>
    <w:rsid w:val="008F452B"/>
    <w:rsid w:val="008F4895"/>
    <w:rsid w:val="008F75DD"/>
    <w:rsid w:val="008F75E1"/>
    <w:rsid w:val="00901624"/>
    <w:rsid w:val="00906FD3"/>
    <w:rsid w:val="00912484"/>
    <w:rsid w:val="0091528D"/>
    <w:rsid w:val="00916780"/>
    <w:rsid w:val="00933349"/>
    <w:rsid w:val="00935EA2"/>
    <w:rsid w:val="00944F51"/>
    <w:rsid w:val="00946653"/>
    <w:rsid w:val="009559AC"/>
    <w:rsid w:val="009716AF"/>
    <w:rsid w:val="0097640D"/>
    <w:rsid w:val="00983378"/>
    <w:rsid w:val="00983E37"/>
    <w:rsid w:val="00986089"/>
    <w:rsid w:val="00992420"/>
    <w:rsid w:val="00992841"/>
    <w:rsid w:val="0099681E"/>
    <w:rsid w:val="009A1C46"/>
    <w:rsid w:val="009A290E"/>
    <w:rsid w:val="009A3564"/>
    <w:rsid w:val="009A51E5"/>
    <w:rsid w:val="009B3BC6"/>
    <w:rsid w:val="009B3F1F"/>
    <w:rsid w:val="009B6B04"/>
    <w:rsid w:val="009C26DE"/>
    <w:rsid w:val="009C403F"/>
    <w:rsid w:val="009D0A4B"/>
    <w:rsid w:val="009E0CED"/>
    <w:rsid w:val="009E6BC2"/>
    <w:rsid w:val="009E75C2"/>
    <w:rsid w:val="009F110D"/>
    <w:rsid w:val="00A00A7A"/>
    <w:rsid w:val="00A00F01"/>
    <w:rsid w:val="00A04E94"/>
    <w:rsid w:val="00A06A82"/>
    <w:rsid w:val="00A10C6A"/>
    <w:rsid w:val="00A26C23"/>
    <w:rsid w:val="00A32612"/>
    <w:rsid w:val="00A33B2B"/>
    <w:rsid w:val="00A36A8F"/>
    <w:rsid w:val="00A407F5"/>
    <w:rsid w:val="00A52B78"/>
    <w:rsid w:val="00A618C3"/>
    <w:rsid w:val="00A66738"/>
    <w:rsid w:val="00A66910"/>
    <w:rsid w:val="00A71232"/>
    <w:rsid w:val="00A721CA"/>
    <w:rsid w:val="00A76092"/>
    <w:rsid w:val="00A775EF"/>
    <w:rsid w:val="00A80A2F"/>
    <w:rsid w:val="00A8214A"/>
    <w:rsid w:val="00A82D09"/>
    <w:rsid w:val="00A86A97"/>
    <w:rsid w:val="00A86D34"/>
    <w:rsid w:val="00A9409E"/>
    <w:rsid w:val="00A94B2B"/>
    <w:rsid w:val="00A96B97"/>
    <w:rsid w:val="00AA005F"/>
    <w:rsid w:val="00AA06B7"/>
    <w:rsid w:val="00AA0CC6"/>
    <w:rsid w:val="00AA15DF"/>
    <w:rsid w:val="00AA7560"/>
    <w:rsid w:val="00AB2705"/>
    <w:rsid w:val="00AB34DB"/>
    <w:rsid w:val="00AB5E2B"/>
    <w:rsid w:val="00AC18BF"/>
    <w:rsid w:val="00AC50BF"/>
    <w:rsid w:val="00AC64F8"/>
    <w:rsid w:val="00AD0C48"/>
    <w:rsid w:val="00AD2DDB"/>
    <w:rsid w:val="00AD5270"/>
    <w:rsid w:val="00AE31FB"/>
    <w:rsid w:val="00AE5249"/>
    <w:rsid w:val="00AF0617"/>
    <w:rsid w:val="00AF43C3"/>
    <w:rsid w:val="00AF5E44"/>
    <w:rsid w:val="00AF617A"/>
    <w:rsid w:val="00B002AD"/>
    <w:rsid w:val="00B03153"/>
    <w:rsid w:val="00B04854"/>
    <w:rsid w:val="00B04D3D"/>
    <w:rsid w:val="00B14327"/>
    <w:rsid w:val="00B16D75"/>
    <w:rsid w:val="00B228B3"/>
    <w:rsid w:val="00B32CF3"/>
    <w:rsid w:val="00B32E71"/>
    <w:rsid w:val="00B45297"/>
    <w:rsid w:val="00B469F0"/>
    <w:rsid w:val="00B570CA"/>
    <w:rsid w:val="00B608B5"/>
    <w:rsid w:val="00B60FA8"/>
    <w:rsid w:val="00B6122C"/>
    <w:rsid w:val="00B62401"/>
    <w:rsid w:val="00B630A6"/>
    <w:rsid w:val="00B66400"/>
    <w:rsid w:val="00B67E06"/>
    <w:rsid w:val="00B70761"/>
    <w:rsid w:val="00B73915"/>
    <w:rsid w:val="00B73A03"/>
    <w:rsid w:val="00B74735"/>
    <w:rsid w:val="00B802FD"/>
    <w:rsid w:val="00B916DF"/>
    <w:rsid w:val="00B917E7"/>
    <w:rsid w:val="00B91FA0"/>
    <w:rsid w:val="00B928FA"/>
    <w:rsid w:val="00BA054E"/>
    <w:rsid w:val="00BB3267"/>
    <w:rsid w:val="00BB5586"/>
    <w:rsid w:val="00BB6809"/>
    <w:rsid w:val="00BC102D"/>
    <w:rsid w:val="00BC69D0"/>
    <w:rsid w:val="00BD25F7"/>
    <w:rsid w:val="00BD4382"/>
    <w:rsid w:val="00BE4E0D"/>
    <w:rsid w:val="00BE5321"/>
    <w:rsid w:val="00BE5B16"/>
    <w:rsid w:val="00BE7885"/>
    <w:rsid w:val="00BF2FFA"/>
    <w:rsid w:val="00BF3FC7"/>
    <w:rsid w:val="00BF542B"/>
    <w:rsid w:val="00C04182"/>
    <w:rsid w:val="00C04E5B"/>
    <w:rsid w:val="00C05F25"/>
    <w:rsid w:val="00C07AB2"/>
    <w:rsid w:val="00C20C27"/>
    <w:rsid w:val="00C223DB"/>
    <w:rsid w:val="00C242C9"/>
    <w:rsid w:val="00C2452A"/>
    <w:rsid w:val="00C25AB0"/>
    <w:rsid w:val="00C35BCE"/>
    <w:rsid w:val="00C36D51"/>
    <w:rsid w:val="00C4001C"/>
    <w:rsid w:val="00C43219"/>
    <w:rsid w:val="00C441CC"/>
    <w:rsid w:val="00C458FB"/>
    <w:rsid w:val="00C47611"/>
    <w:rsid w:val="00C52F5D"/>
    <w:rsid w:val="00C55770"/>
    <w:rsid w:val="00C57512"/>
    <w:rsid w:val="00C621D0"/>
    <w:rsid w:val="00C65346"/>
    <w:rsid w:val="00C65DBC"/>
    <w:rsid w:val="00C72659"/>
    <w:rsid w:val="00C8168C"/>
    <w:rsid w:val="00C83956"/>
    <w:rsid w:val="00C83C97"/>
    <w:rsid w:val="00C854FD"/>
    <w:rsid w:val="00C94E45"/>
    <w:rsid w:val="00C96591"/>
    <w:rsid w:val="00C971B0"/>
    <w:rsid w:val="00C97BF8"/>
    <w:rsid w:val="00CB0137"/>
    <w:rsid w:val="00CB6E99"/>
    <w:rsid w:val="00CC12BC"/>
    <w:rsid w:val="00CC4C98"/>
    <w:rsid w:val="00CC55A4"/>
    <w:rsid w:val="00CD2F3F"/>
    <w:rsid w:val="00CD692A"/>
    <w:rsid w:val="00CE24AB"/>
    <w:rsid w:val="00CE6791"/>
    <w:rsid w:val="00CF18BE"/>
    <w:rsid w:val="00CF1E95"/>
    <w:rsid w:val="00D021F1"/>
    <w:rsid w:val="00D026C9"/>
    <w:rsid w:val="00D0346F"/>
    <w:rsid w:val="00D07A10"/>
    <w:rsid w:val="00D1611A"/>
    <w:rsid w:val="00D17927"/>
    <w:rsid w:val="00D23537"/>
    <w:rsid w:val="00D35160"/>
    <w:rsid w:val="00D3786C"/>
    <w:rsid w:val="00D45801"/>
    <w:rsid w:val="00D45D5E"/>
    <w:rsid w:val="00D51102"/>
    <w:rsid w:val="00D5278B"/>
    <w:rsid w:val="00D537F6"/>
    <w:rsid w:val="00D60E75"/>
    <w:rsid w:val="00D62043"/>
    <w:rsid w:val="00D64FB2"/>
    <w:rsid w:val="00D72841"/>
    <w:rsid w:val="00D728B8"/>
    <w:rsid w:val="00D74354"/>
    <w:rsid w:val="00D82B4F"/>
    <w:rsid w:val="00D83E0A"/>
    <w:rsid w:val="00D84005"/>
    <w:rsid w:val="00D841B4"/>
    <w:rsid w:val="00D86D01"/>
    <w:rsid w:val="00D902BE"/>
    <w:rsid w:val="00D92907"/>
    <w:rsid w:val="00D93216"/>
    <w:rsid w:val="00D93F47"/>
    <w:rsid w:val="00DA133F"/>
    <w:rsid w:val="00DC1B15"/>
    <w:rsid w:val="00DC2122"/>
    <w:rsid w:val="00DC238B"/>
    <w:rsid w:val="00DC5ED3"/>
    <w:rsid w:val="00DD5DAE"/>
    <w:rsid w:val="00DE616D"/>
    <w:rsid w:val="00DE79EF"/>
    <w:rsid w:val="00DE7ECE"/>
    <w:rsid w:val="00DF05DF"/>
    <w:rsid w:val="00DF3475"/>
    <w:rsid w:val="00E00479"/>
    <w:rsid w:val="00E0183E"/>
    <w:rsid w:val="00E02338"/>
    <w:rsid w:val="00E1304E"/>
    <w:rsid w:val="00E256A7"/>
    <w:rsid w:val="00E31C5A"/>
    <w:rsid w:val="00E36C3B"/>
    <w:rsid w:val="00E36DDC"/>
    <w:rsid w:val="00E37526"/>
    <w:rsid w:val="00E3762F"/>
    <w:rsid w:val="00E455A3"/>
    <w:rsid w:val="00E46535"/>
    <w:rsid w:val="00E50883"/>
    <w:rsid w:val="00E51724"/>
    <w:rsid w:val="00E61CBA"/>
    <w:rsid w:val="00E65B3D"/>
    <w:rsid w:val="00E770CE"/>
    <w:rsid w:val="00E81A8D"/>
    <w:rsid w:val="00E84832"/>
    <w:rsid w:val="00E87ACC"/>
    <w:rsid w:val="00E96FEE"/>
    <w:rsid w:val="00E97173"/>
    <w:rsid w:val="00EA3729"/>
    <w:rsid w:val="00EA3C03"/>
    <w:rsid w:val="00EA56F9"/>
    <w:rsid w:val="00EA6124"/>
    <w:rsid w:val="00EB044D"/>
    <w:rsid w:val="00EB3FB2"/>
    <w:rsid w:val="00EC294C"/>
    <w:rsid w:val="00EC3045"/>
    <w:rsid w:val="00ED0644"/>
    <w:rsid w:val="00ED7DB0"/>
    <w:rsid w:val="00EE34F1"/>
    <w:rsid w:val="00EE392F"/>
    <w:rsid w:val="00EE6DF2"/>
    <w:rsid w:val="00EE7AF5"/>
    <w:rsid w:val="00EF2BD6"/>
    <w:rsid w:val="00EF36EF"/>
    <w:rsid w:val="00EF4358"/>
    <w:rsid w:val="00EF6E64"/>
    <w:rsid w:val="00EF7F37"/>
    <w:rsid w:val="00F007B2"/>
    <w:rsid w:val="00F00DF4"/>
    <w:rsid w:val="00F06DF1"/>
    <w:rsid w:val="00F07445"/>
    <w:rsid w:val="00F10903"/>
    <w:rsid w:val="00F121B9"/>
    <w:rsid w:val="00F16270"/>
    <w:rsid w:val="00F211F5"/>
    <w:rsid w:val="00F22601"/>
    <w:rsid w:val="00F241B8"/>
    <w:rsid w:val="00F24373"/>
    <w:rsid w:val="00F33621"/>
    <w:rsid w:val="00F35004"/>
    <w:rsid w:val="00F427F5"/>
    <w:rsid w:val="00F42E9E"/>
    <w:rsid w:val="00F52E7B"/>
    <w:rsid w:val="00F57E0D"/>
    <w:rsid w:val="00F66624"/>
    <w:rsid w:val="00F67325"/>
    <w:rsid w:val="00F718AA"/>
    <w:rsid w:val="00F76ADB"/>
    <w:rsid w:val="00F849D5"/>
    <w:rsid w:val="00F92E85"/>
    <w:rsid w:val="00FA0911"/>
    <w:rsid w:val="00FA79E5"/>
    <w:rsid w:val="00FB46C9"/>
    <w:rsid w:val="00FC2661"/>
    <w:rsid w:val="00FD1D5E"/>
    <w:rsid w:val="00FE1BCA"/>
    <w:rsid w:val="00FE1C2E"/>
    <w:rsid w:val="00FE5ED4"/>
    <w:rsid w:val="00FF0FDD"/>
    <w:rsid w:val="00FF3B2B"/>
    <w:rsid w:val="00FF50CB"/>
    <w:rsid w:val="00FF6179"/>
    <w:rsid w:val="00FF6FFE"/>
    <w:rsid w:val="00FF721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611A"/>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3">
    <w:name w:val="heading 3"/>
    <w:basedOn w:val="Normal"/>
    <w:next w:val="Normal"/>
    <w:link w:val="Heading3Char"/>
    <w:uiPriority w:val="9"/>
    <w:semiHidden/>
    <w:unhideWhenUsed/>
    <w:qFormat/>
    <w:rsid w:val="00D82B4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04394"/>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946653"/>
    <w:pPr>
      <w:keepNext/>
      <w:keepLines/>
      <w:spacing w:after="0"/>
      <w:jc w:val="center"/>
    </w:pPr>
    <w:rPr>
      <w:rFonts w:ascii="Arial" w:eastAsia="SimSun" w:hAnsi="Arial"/>
      <w:sz w:val="18"/>
      <w:lang w:val="x-none" w:eastAsia="en-US"/>
    </w:rPr>
  </w:style>
  <w:style w:type="character" w:customStyle="1" w:styleId="TACChar">
    <w:name w:val="TAC Char"/>
    <w:link w:val="TAC"/>
    <w:qFormat/>
    <w:rsid w:val="00946653"/>
    <w:rPr>
      <w:rFonts w:ascii="Arial" w:eastAsia="SimSun" w:hAnsi="Arial" w:cs="Times New Roman"/>
      <w:sz w:val="18"/>
      <w:szCs w:val="20"/>
      <w:lang w:val="x-none" w:eastAsia="en-US"/>
    </w:rPr>
  </w:style>
  <w:style w:type="paragraph" w:styleId="Caption">
    <w:name w:val="caption"/>
    <w:basedOn w:val="Normal"/>
    <w:next w:val="Normal"/>
    <w:uiPriority w:val="35"/>
    <w:unhideWhenUsed/>
    <w:qFormat/>
    <w:rsid w:val="00946653"/>
    <w:pPr>
      <w:spacing w:after="200"/>
    </w:pPr>
    <w:rPr>
      <w:i/>
      <w:iCs/>
      <w:color w:val="44546A" w:themeColor="text2"/>
      <w:sz w:val="18"/>
      <w:szCs w:val="18"/>
    </w:rPr>
  </w:style>
  <w:style w:type="paragraph" w:customStyle="1" w:styleId="TAL">
    <w:name w:val="TAL"/>
    <w:basedOn w:val="Normal"/>
    <w:link w:val="TALChar"/>
    <w:qFormat/>
    <w:rsid w:val="007335C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7335C5"/>
    <w:rPr>
      <w:rFonts w:ascii="Arial" w:eastAsia="Times New Roman" w:hAnsi="Arial" w:cs="Times New Roman"/>
      <w:sz w:val="18"/>
      <w:szCs w:val="20"/>
      <w:lang w:val="en-GB" w:eastAsia="en-GB"/>
    </w:rPr>
  </w:style>
  <w:style w:type="paragraph" w:customStyle="1" w:styleId="TAH">
    <w:name w:val="TAH"/>
    <w:basedOn w:val="TAC"/>
    <w:link w:val="TAHCar"/>
    <w:qFormat/>
    <w:rsid w:val="007335C5"/>
    <w:pPr>
      <w:overflowPunct w:val="0"/>
      <w:autoSpaceDE w:val="0"/>
      <w:autoSpaceDN w:val="0"/>
      <w:adjustRightInd w:val="0"/>
      <w:textAlignment w:val="baseline"/>
    </w:pPr>
    <w:rPr>
      <w:rFonts w:eastAsia="Times New Roman"/>
      <w:b/>
      <w:lang w:val="en-GB" w:eastAsia="en-G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335C5"/>
    <w:rPr>
      <w:rFonts w:ascii="Arial" w:eastAsia="Times New Roman" w:hAnsi="Arial" w:cs="Times New Roman"/>
      <w:b/>
      <w:sz w:val="18"/>
      <w:szCs w:val="20"/>
      <w:lang w:val="en-GB" w:eastAsia="en-GB"/>
    </w:rPr>
  </w:style>
  <w:style w:type="paragraph" w:customStyle="1" w:styleId="TAN">
    <w:name w:val="TAN"/>
    <w:basedOn w:val="TAL"/>
    <w:link w:val="TANChar"/>
    <w:qFormat/>
    <w:rsid w:val="007335C5"/>
    <w:pPr>
      <w:ind w:left="851" w:hanging="851"/>
    </w:pPr>
  </w:style>
  <w:style w:type="character" w:customStyle="1" w:styleId="TANChar">
    <w:name w:val="TAN Char"/>
    <w:link w:val="TAN"/>
    <w:qFormat/>
    <w:locked/>
    <w:rsid w:val="007335C5"/>
    <w:rPr>
      <w:rFonts w:ascii="Arial" w:eastAsia="Times New Roman" w:hAnsi="Arial" w:cs="Times New Roman"/>
      <w:sz w:val="18"/>
      <w:szCs w:val="20"/>
      <w:lang w:val="en-GB" w:eastAsia="en-GB"/>
    </w:rPr>
  </w:style>
  <w:style w:type="character" w:customStyle="1" w:styleId="TALCar">
    <w:name w:val="TAL Car"/>
    <w:qFormat/>
    <w:rsid w:val="0042657A"/>
    <w:rPr>
      <w:rFonts w:ascii="Arial" w:hAnsi="Arial"/>
      <w:sz w:val="18"/>
      <w:lang w:eastAsia="en-US"/>
    </w:rPr>
  </w:style>
  <w:style w:type="paragraph" w:customStyle="1" w:styleId="B1">
    <w:name w:val="B1"/>
    <w:basedOn w:val="List"/>
    <w:rsid w:val="008F23FC"/>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8F23FC"/>
    <w:pPr>
      <w:ind w:left="283" w:hanging="283"/>
      <w:contextualSpacing/>
    </w:pPr>
  </w:style>
  <w:style w:type="character" w:customStyle="1" w:styleId="Heading3Char">
    <w:name w:val="Heading 3 Char"/>
    <w:basedOn w:val="DefaultParagraphFont"/>
    <w:link w:val="Heading3"/>
    <w:uiPriority w:val="9"/>
    <w:semiHidden/>
    <w:rsid w:val="00D82B4F"/>
    <w:rPr>
      <w:rFonts w:asciiTheme="majorHAnsi" w:eastAsiaTheme="majorEastAsia" w:hAnsiTheme="majorHAnsi" w:cstheme="majorBidi"/>
      <w:color w:val="1F4D78" w:themeColor="accent1" w:themeShade="7F"/>
      <w:sz w:val="24"/>
      <w:szCs w:val="24"/>
      <w:lang w:val="en-GB" w:eastAsia="ko-KR"/>
    </w:rPr>
  </w:style>
  <w:style w:type="character" w:customStyle="1" w:styleId="Heading4Char">
    <w:name w:val="Heading 4 Char"/>
    <w:basedOn w:val="DefaultParagraphFont"/>
    <w:link w:val="Heading4"/>
    <w:uiPriority w:val="9"/>
    <w:semiHidden/>
    <w:rsid w:val="00004394"/>
    <w:rPr>
      <w:rFonts w:asciiTheme="majorHAnsi" w:eastAsiaTheme="majorEastAsia" w:hAnsiTheme="majorHAnsi" w:cstheme="majorBidi"/>
      <w:i/>
      <w:iCs/>
      <w:color w:val="2E74B5" w:themeColor="accent1" w:themeShade="BF"/>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621129">
      <w:bodyDiv w:val="1"/>
      <w:marLeft w:val="0"/>
      <w:marRight w:val="0"/>
      <w:marTop w:val="0"/>
      <w:marBottom w:val="0"/>
      <w:divBdr>
        <w:top w:val="none" w:sz="0" w:space="0" w:color="auto"/>
        <w:left w:val="none" w:sz="0" w:space="0" w:color="auto"/>
        <w:bottom w:val="none" w:sz="0" w:space="0" w:color="auto"/>
        <w:right w:val="none" w:sz="0" w:space="0" w:color="auto"/>
      </w:divBdr>
    </w:div>
    <w:div w:id="489517514">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1052726962">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41230402">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10451002">
      <w:bodyDiv w:val="1"/>
      <w:marLeft w:val="0"/>
      <w:marRight w:val="0"/>
      <w:marTop w:val="0"/>
      <w:marBottom w:val="0"/>
      <w:divBdr>
        <w:top w:val="none" w:sz="0" w:space="0" w:color="auto"/>
        <w:left w:val="none" w:sz="0" w:space="0" w:color="auto"/>
        <w:bottom w:val="none" w:sz="0" w:space="0" w:color="auto"/>
        <w:right w:val="none" w:sz="0" w:space="0" w:color="auto"/>
      </w:divBdr>
    </w:div>
    <w:div w:id="1727217077">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5046216">
      <w:bodyDiv w:val="1"/>
      <w:marLeft w:val="0"/>
      <w:marRight w:val="0"/>
      <w:marTop w:val="0"/>
      <w:marBottom w:val="0"/>
      <w:divBdr>
        <w:top w:val="none" w:sz="0" w:space="0" w:color="auto"/>
        <w:left w:val="none" w:sz="0" w:space="0" w:color="auto"/>
        <w:bottom w:val="none" w:sz="0" w:space="0" w:color="auto"/>
        <w:right w:val="none" w:sz="0" w:space="0" w:color="auto"/>
      </w:divBdr>
    </w:div>
    <w:div w:id="1947076669">
      <w:bodyDiv w:val="1"/>
      <w:marLeft w:val="0"/>
      <w:marRight w:val="0"/>
      <w:marTop w:val="0"/>
      <w:marBottom w:val="0"/>
      <w:divBdr>
        <w:top w:val="none" w:sz="0" w:space="0" w:color="auto"/>
        <w:left w:val="none" w:sz="0" w:space="0" w:color="auto"/>
        <w:bottom w:val="none" w:sz="0" w:space="0" w:color="auto"/>
        <w:right w:val="none" w:sz="0" w:space="0" w:color="auto"/>
      </w:divBdr>
    </w:div>
    <w:div w:id="204983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13721</TotalTime>
  <Pages>11</Pages>
  <Words>2072</Words>
  <Characters>16792</Characters>
  <Application>Microsoft Office Word</Application>
  <DocSecurity>0</DocSecurity>
  <Lines>139</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231</cp:revision>
  <dcterms:created xsi:type="dcterms:W3CDTF">2021-12-27T02:56:00Z</dcterms:created>
  <dcterms:modified xsi:type="dcterms:W3CDTF">2023-09-27T18:53:00Z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2023-08-07T12:02:02Z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4000f8ed-bd24-47bc-8254-2f6bb2dd95b3</vt:lpwstr>
  </property>
  <property fmtid="{D5CDD505-2E9C-101B-9397-08002B2CF9AE}" pid="8" name="MSIP_Label_83bcef13-7cac-433f-ba1d-47a323951816_ContentBits">
    <vt:lpwstr>0</vt:lpwstr>
  </property>
</Properties>
</file>